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BB" w:rsidRPr="00990B91" w:rsidRDefault="007E36BB" w:rsidP="000D7FC5">
      <w:pPr>
        <w:spacing w:after="0"/>
        <w:jc w:val="right"/>
        <w:rPr>
          <w:sz w:val="26"/>
          <w:szCs w:val="26"/>
          <w:u w:val="single"/>
        </w:rPr>
      </w:pPr>
      <w:bookmarkStart w:id="0" w:name="_GoBack"/>
      <w:bookmarkEnd w:id="0"/>
    </w:p>
    <w:p w:rsidR="007E36BB" w:rsidRPr="00990B91" w:rsidRDefault="007E36BB" w:rsidP="000D7FC5">
      <w:pPr>
        <w:spacing w:after="0"/>
        <w:jc w:val="right"/>
        <w:rPr>
          <w:sz w:val="26"/>
          <w:szCs w:val="26"/>
          <w:u w:val="single"/>
        </w:rPr>
      </w:pPr>
    </w:p>
    <w:p w:rsidR="000D7FC5" w:rsidRPr="00990B91" w:rsidRDefault="000D7FC5" w:rsidP="000D7FC5">
      <w:pPr>
        <w:spacing w:after="0"/>
        <w:jc w:val="right"/>
        <w:rPr>
          <w:sz w:val="26"/>
          <w:szCs w:val="26"/>
          <w:u w:val="single"/>
        </w:rPr>
      </w:pPr>
      <w:r w:rsidRPr="00990B91">
        <w:rPr>
          <w:sz w:val="26"/>
          <w:szCs w:val="26"/>
          <w:u w:val="single"/>
        </w:rPr>
        <w:t>Latvijas Nacionālais kultūras centrs</w:t>
      </w:r>
    </w:p>
    <w:p w:rsidR="000D7FC5" w:rsidRPr="00990B91" w:rsidRDefault="000D7FC5" w:rsidP="000D7FC5">
      <w:pPr>
        <w:spacing w:after="0"/>
        <w:jc w:val="right"/>
        <w:rPr>
          <w:sz w:val="26"/>
          <w:szCs w:val="26"/>
          <w:u w:val="single"/>
        </w:rPr>
      </w:pPr>
    </w:p>
    <w:p w:rsidR="00796E92" w:rsidRPr="00990B91" w:rsidRDefault="00796E92" w:rsidP="007C68D9">
      <w:pPr>
        <w:spacing w:after="0"/>
        <w:jc w:val="center"/>
        <w:rPr>
          <w:sz w:val="26"/>
          <w:szCs w:val="26"/>
        </w:rPr>
      </w:pPr>
      <w:r w:rsidRPr="00990B91">
        <w:rPr>
          <w:sz w:val="26"/>
          <w:szCs w:val="26"/>
        </w:rPr>
        <w:t>Pedagogu profesionālās pilnveides s</w:t>
      </w:r>
      <w:r w:rsidR="00D61C45" w:rsidRPr="00990B91">
        <w:rPr>
          <w:sz w:val="26"/>
          <w:szCs w:val="26"/>
        </w:rPr>
        <w:t xml:space="preserve">eminārs </w:t>
      </w:r>
    </w:p>
    <w:p w:rsidR="000459CA" w:rsidRPr="00990B91" w:rsidRDefault="000459CA" w:rsidP="00F70ECA">
      <w:pPr>
        <w:spacing w:after="0"/>
        <w:jc w:val="center"/>
        <w:rPr>
          <w:rFonts w:eastAsia="Times New Roman"/>
          <w:b/>
          <w:sz w:val="26"/>
          <w:szCs w:val="26"/>
        </w:rPr>
      </w:pPr>
      <w:r w:rsidRPr="00990B91">
        <w:rPr>
          <w:rFonts w:eastAsia="Times New Roman"/>
          <w:b/>
          <w:sz w:val="26"/>
          <w:szCs w:val="26"/>
        </w:rPr>
        <w:t>D</w:t>
      </w:r>
      <w:r w:rsidR="00F70ECA" w:rsidRPr="00990B91">
        <w:rPr>
          <w:rFonts w:eastAsia="Times New Roman"/>
          <w:b/>
          <w:sz w:val="26"/>
          <w:szCs w:val="26"/>
        </w:rPr>
        <w:t xml:space="preserve">izaina izpratnes veicināšana </w:t>
      </w:r>
      <w:r w:rsidRPr="00990B91">
        <w:rPr>
          <w:rFonts w:eastAsia="Times New Roman"/>
          <w:b/>
          <w:sz w:val="26"/>
          <w:szCs w:val="26"/>
        </w:rPr>
        <w:t xml:space="preserve">mācību procesā. </w:t>
      </w:r>
    </w:p>
    <w:p w:rsidR="000D7FC5" w:rsidRPr="00990B91" w:rsidRDefault="000459CA" w:rsidP="00F70ECA">
      <w:pPr>
        <w:spacing w:after="0"/>
        <w:jc w:val="center"/>
        <w:rPr>
          <w:rFonts w:eastAsia="Times New Roman"/>
          <w:b/>
          <w:sz w:val="26"/>
          <w:szCs w:val="26"/>
        </w:rPr>
      </w:pPr>
      <w:r w:rsidRPr="00990B91">
        <w:rPr>
          <w:rFonts w:eastAsia="Times New Roman"/>
          <w:b/>
          <w:sz w:val="26"/>
          <w:szCs w:val="26"/>
        </w:rPr>
        <w:t xml:space="preserve">Dizaina process - soli pa solim </w:t>
      </w:r>
    </w:p>
    <w:p w:rsidR="00F17D87" w:rsidRPr="00990B91" w:rsidRDefault="00F17D87" w:rsidP="007C68D9">
      <w:pPr>
        <w:spacing w:after="0"/>
        <w:jc w:val="center"/>
        <w:rPr>
          <w:rFonts w:cs="Times New Roman"/>
          <w:sz w:val="26"/>
          <w:szCs w:val="26"/>
        </w:rPr>
      </w:pPr>
      <w:r w:rsidRPr="00990B91">
        <w:rPr>
          <w:rFonts w:cs="Times New Roman"/>
          <w:sz w:val="26"/>
          <w:szCs w:val="26"/>
        </w:rPr>
        <w:t>6 stundas</w:t>
      </w:r>
    </w:p>
    <w:p w:rsidR="000B7F3E" w:rsidRPr="00990B91" w:rsidRDefault="00670EB5" w:rsidP="007C68D9">
      <w:pPr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2016</w:t>
      </w:r>
      <w:r w:rsidR="003A02BB">
        <w:rPr>
          <w:rFonts w:cs="Times New Roman"/>
          <w:sz w:val="26"/>
          <w:szCs w:val="26"/>
        </w:rPr>
        <w:t>.gada 15</w:t>
      </w:r>
      <w:r w:rsidR="007E36BB" w:rsidRPr="00990B91">
        <w:rPr>
          <w:rFonts w:cs="Times New Roman"/>
          <w:sz w:val="26"/>
          <w:szCs w:val="26"/>
        </w:rPr>
        <w:t>.</w:t>
      </w:r>
      <w:r w:rsidR="003A02BB">
        <w:rPr>
          <w:rFonts w:cs="Times New Roman"/>
          <w:sz w:val="26"/>
          <w:szCs w:val="26"/>
        </w:rPr>
        <w:t>febru</w:t>
      </w:r>
      <w:r w:rsidR="00746576">
        <w:rPr>
          <w:rFonts w:cs="Times New Roman"/>
          <w:sz w:val="26"/>
          <w:szCs w:val="26"/>
        </w:rPr>
        <w:t>ārī</w:t>
      </w:r>
    </w:p>
    <w:p w:rsidR="007E36BB" w:rsidRDefault="00A07004" w:rsidP="007C68D9">
      <w:pPr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Latvijas Nacionālajā kultūras centrā, Pils laukumā 4. 3.stāvā</w:t>
      </w:r>
    </w:p>
    <w:p w:rsidR="00670EB5" w:rsidRDefault="00670EB5" w:rsidP="007C68D9">
      <w:pPr>
        <w:spacing w:after="0"/>
        <w:jc w:val="center"/>
        <w:rPr>
          <w:rFonts w:cs="Times New Roman"/>
          <w:sz w:val="26"/>
          <w:szCs w:val="26"/>
        </w:rPr>
      </w:pPr>
    </w:p>
    <w:p w:rsidR="00670EB5" w:rsidRPr="00990B91" w:rsidRDefault="00670EB5" w:rsidP="00670EB5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Lektores: Guna Poga, Dita Lesiņa</w:t>
      </w:r>
    </w:p>
    <w:p w:rsidR="007E36BB" w:rsidRPr="00990B91" w:rsidRDefault="007E36BB" w:rsidP="007E36BB">
      <w:pPr>
        <w:spacing w:after="0"/>
        <w:jc w:val="center"/>
        <w:rPr>
          <w:rFonts w:cs="Times New Roman"/>
          <w:sz w:val="26"/>
          <w:szCs w:val="26"/>
        </w:rPr>
      </w:pPr>
    </w:p>
    <w:p w:rsidR="007E36BB" w:rsidRPr="00990B91" w:rsidRDefault="007E36BB" w:rsidP="007E36BB">
      <w:pPr>
        <w:spacing w:after="0"/>
        <w:jc w:val="center"/>
        <w:rPr>
          <w:rFonts w:cs="Times New Roman"/>
          <w:sz w:val="26"/>
          <w:szCs w:val="26"/>
        </w:rPr>
      </w:pPr>
      <w:r w:rsidRPr="00990B91">
        <w:rPr>
          <w:rFonts w:cs="Times New Roman"/>
          <w:sz w:val="26"/>
          <w:szCs w:val="26"/>
        </w:rPr>
        <w:t>DARBA KĀRTĪBA</w:t>
      </w:r>
    </w:p>
    <w:p w:rsidR="00BD2BB5" w:rsidRPr="00990B91" w:rsidRDefault="00BD2BB5" w:rsidP="007C68D9">
      <w:pPr>
        <w:spacing w:after="0"/>
        <w:rPr>
          <w:rFonts w:eastAsia="Calibri" w:cs="Times New Roman"/>
          <w:sz w:val="26"/>
          <w:szCs w:val="26"/>
        </w:rPr>
      </w:pPr>
    </w:p>
    <w:p w:rsidR="00F17D87" w:rsidRPr="00990B91" w:rsidRDefault="00F17D87" w:rsidP="00F17D87">
      <w:pPr>
        <w:spacing w:after="0"/>
        <w:jc w:val="center"/>
        <w:rPr>
          <w:rFonts w:eastAsia="Calibri" w:cs="Times New Roman"/>
          <w:sz w:val="26"/>
          <w:szCs w:val="26"/>
          <w:u w:val="single"/>
        </w:rPr>
      </w:pPr>
      <w:r w:rsidRPr="00990B91">
        <w:rPr>
          <w:rFonts w:eastAsia="Calibri" w:cs="Times New Roman"/>
          <w:sz w:val="26"/>
          <w:szCs w:val="26"/>
          <w:u w:val="single"/>
        </w:rPr>
        <w:t>Saturs</w:t>
      </w:r>
    </w:p>
    <w:p w:rsidR="000D7FC5" w:rsidRPr="00990B91" w:rsidRDefault="000D7FC5" w:rsidP="00F17D87">
      <w:pPr>
        <w:spacing w:after="0"/>
        <w:jc w:val="center"/>
        <w:rPr>
          <w:rFonts w:eastAsia="Calibri" w:cs="Times New Roman"/>
          <w:sz w:val="16"/>
          <w:szCs w:val="16"/>
          <w:u w:val="single"/>
        </w:rPr>
      </w:pPr>
    </w:p>
    <w:p w:rsidR="00F17D87" w:rsidRPr="00990B91" w:rsidRDefault="007E10E4" w:rsidP="00990B91">
      <w:pPr>
        <w:spacing w:after="0"/>
        <w:ind w:firstLine="720"/>
        <w:jc w:val="both"/>
        <w:rPr>
          <w:rFonts w:eastAsia="Calibri" w:cs="Times New Roman"/>
          <w:sz w:val="26"/>
          <w:szCs w:val="26"/>
        </w:rPr>
      </w:pPr>
      <w:r w:rsidRPr="00990B91">
        <w:rPr>
          <w:rFonts w:eastAsia="Calibri" w:cs="Times New Roman"/>
          <w:sz w:val="26"/>
          <w:szCs w:val="26"/>
        </w:rPr>
        <w:t xml:space="preserve">Kas ir dizains. </w:t>
      </w:r>
      <w:r w:rsidR="000D7FC5" w:rsidRPr="00990B91">
        <w:rPr>
          <w:rFonts w:eastAsia="Calibri" w:cs="Times New Roman"/>
          <w:sz w:val="26"/>
          <w:szCs w:val="26"/>
        </w:rPr>
        <w:t>Dizaina p</w:t>
      </w:r>
      <w:r w:rsidRPr="00990B91">
        <w:rPr>
          <w:rFonts w:eastAsia="Calibri" w:cs="Times New Roman"/>
          <w:sz w:val="26"/>
          <w:szCs w:val="26"/>
        </w:rPr>
        <w:t xml:space="preserve">iemēri. </w:t>
      </w:r>
      <w:r w:rsidR="000459CA" w:rsidRPr="00990B91">
        <w:rPr>
          <w:rFonts w:eastAsia="Calibri" w:cs="Times New Roman"/>
          <w:sz w:val="26"/>
          <w:szCs w:val="26"/>
        </w:rPr>
        <w:t>Dizaina procesa</w:t>
      </w:r>
      <w:r w:rsidRPr="00990B91">
        <w:rPr>
          <w:rFonts w:eastAsia="Calibri" w:cs="Times New Roman"/>
          <w:sz w:val="26"/>
          <w:szCs w:val="26"/>
        </w:rPr>
        <w:t xml:space="preserve"> so</w:t>
      </w:r>
      <w:r w:rsidR="000459CA" w:rsidRPr="00990B91">
        <w:rPr>
          <w:rFonts w:eastAsia="Calibri" w:cs="Times New Roman"/>
          <w:sz w:val="26"/>
          <w:szCs w:val="26"/>
        </w:rPr>
        <w:t>ļi</w:t>
      </w:r>
      <w:r w:rsidR="007C68D9" w:rsidRPr="00990B91">
        <w:rPr>
          <w:rFonts w:eastAsia="Calibri" w:cs="Times New Roman"/>
          <w:sz w:val="26"/>
          <w:szCs w:val="26"/>
        </w:rPr>
        <w:t xml:space="preserve">. </w:t>
      </w:r>
    </w:p>
    <w:p w:rsidR="007E10E4" w:rsidRPr="00990B91" w:rsidRDefault="007E10E4" w:rsidP="00990B91">
      <w:pPr>
        <w:spacing w:after="0"/>
        <w:ind w:firstLine="720"/>
        <w:jc w:val="both"/>
        <w:rPr>
          <w:rFonts w:eastAsia="Calibri" w:cs="Times New Roman"/>
          <w:sz w:val="26"/>
          <w:szCs w:val="26"/>
        </w:rPr>
      </w:pPr>
      <w:r w:rsidRPr="00990B91">
        <w:rPr>
          <w:rFonts w:eastAsia="Calibri" w:cs="Times New Roman"/>
          <w:sz w:val="26"/>
          <w:szCs w:val="26"/>
        </w:rPr>
        <w:t>D</w:t>
      </w:r>
      <w:r w:rsidR="00F17D87" w:rsidRPr="00990B91">
        <w:rPr>
          <w:rFonts w:eastAsia="Calibri" w:cs="Times New Roman"/>
          <w:sz w:val="26"/>
          <w:szCs w:val="26"/>
        </w:rPr>
        <w:t xml:space="preserve">izaina piedāvājuma </w:t>
      </w:r>
      <w:r w:rsidRPr="00990B91">
        <w:rPr>
          <w:rFonts w:eastAsia="Calibri" w:cs="Times New Roman"/>
          <w:sz w:val="26"/>
          <w:szCs w:val="26"/>
        </w:rPr>
        <w:t>izstrāde – izpēte</w:t>
      </w:r>
      <w:r w:rsidR="000D7FC5" w:rsidRPr="00990B91">
        <w:rPr>
          <w:rFonts w:eastAsia="Calibri" w:cs="Times New Roman"/>
          <w:sz w:val="26"/>
          <w:szCs w:val="26"/>
        </w:rPr>
        <w:t>s darbs</w:t>
      </w:r>
      <w:r w:rsidRPr="00990B91">
        <w:rPr>
          <w:rFonts w:eastAsia="Calibri" w:cs="Times New Roman"/>
          <w:sz w:val="26"/>
          <w:szCs w:val="26"/>
        </w:rPr>
        <w:t>, ideju ģenerēšana un atlase, testēšana, vienlaikus domājot par topošā darba funkcionalitāti un māksliniecisko risinājumu, atbilstību mērķauditorijai, materiālu izvēli.</w:t>
      </w:r>
    </w:p>
    <w:p w:rsidR="00BD2BB5" w:rsidRPr="00990B91" w:rsidRDefault="00BD2BB5" w:rsidP="00990B91">
      <w:pPr>
        <w:spacing w:after="0"/>
        <w:ind w:firstLine="720"/>
        <w:jc w:val="both"/>
        <w:rPr>
          <w:rFonts w:eastAsia="Calibri" w:cs="Times New Roman"/>
          <w:sz w:val="26"/>
          <w:szCs w:val="26"/>
        </w:rPr>
      </w:pPr>
      <w:r w:rsidRPr="00990B91">
        <w:rPr>
          <w:rFonts w:eastAsia="Calibri" w:cs="Times New Roman"/>
          <w:sz w:val="26"/>
          <w:szCs w:val="26"/>
        </w:rPr>
        <w:t xml:space="preserve">Notiks darbs grupās. </w:t>
      </w:r>
      <w:r w:rsidR="00990B91">
        <w:rPr>
          <w:rFonts w:eastAsia="Calibri" w:cs="Times New Roman"/>
          <w:sz w:val="26"/>
          <w:szCs w:val="26"/>
        </w:rPr>
        <w:t>Katra</w:t>
      </w:r>
      <w:r w:rsidR="007E10E4" w:rsidRPr="00990B91">
        <w:rPr>
          <w:rFonts w:eastAsia="Calibri" w:cs="Times New Roman"/>
          <w:sz w:val="26"/>
          <w:szCs w:val="26"/>
        </w:rPr>
        <w:t xml:space="preserve"> grupas strādās pie viena uzdevuma un risinās to, izstrādājot konkrētu dizaina piedāvājumu un </w:t>
      </w:r>
      <w:r w:rsidR="00990B91">
        <w:rPr>
          <w:rFonts w:eastAsia="Calibri" w:cs="Times New Roman"/>
          <w:sz w:val="26"/>
          <w:szCs w:val="26"/>
        </w:rPr>
        <w:t>tā prezentāciju</w:t>
      </w:r>
      <w:r w:rsidR="007E10E4" w:rsidRPr="00990B91">
        <w:rPr>
          <w:rFonts w:eastAsia="Calibri" w:cs="Times New Roman"/>
          <w:sz w:val="26"/>
          <w:szCs w:val="26"/>
        </w:rPr>
        <w:t xml:space="preserve"> citiem.</w:t>
      </w:r>
    </w:p>
    <w:p w:rsidR="00BD2BB5" w:rsidRPr="00990B91" w:rsidRDefault="00BD2BB5" w:rsidP="007C68D9">
      <w:pPr>
        <w:spacing w:after="0"/>
        <w:rPr>
          <w:rFonts w:eastAsia="Calibri" w:cs="Times New Roman"/>
          <w:sz w:val="26"/>
          <w:szCs w:val="26"/>
        </w:rPr>
      </w:pPr>
    </w:p>
    <w:p w:rsidR="00F17D87" w:rsidRPr="00990B91" w:rsidRDefault="00F17D87" w:rsidP="00F17D87">
      <w:pPr>
        <w:spacing w:after="0"/>
        <w:jc w:val="center"/>
        <w:rPr>
          <w:rFonts w:eastAsia="Calibri" w:cs="Times New Roman"/>
          <w:sz w:val="26"/>
          <w:szCs w:val="26"/>
          <w:u w:val="single"/>
        </w:rPr>
      </w:pPr>
    </w:p>
    <w:p w:rsidR="007C68D9" w:rsidRPr="00990B91" w:rsidRDefault="008C5A45" w:rsidP="00746576">
      <w:pPr>
        <w:spacing w:after="0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10.00 – 10.3</w:t>
      </w:r>
      <w:r w:rsidR="003A02BB">
        <w:rPr>
          <w:rFonts w:eastAsia="Calibri" w:cs="Times New Roman"/>
          <w:sz w:val="26"/>
          <w:szCs w:val="26"/>
        </w:rPr>
        <w:t xml:space="preserve">0 </w:t>
      </w:r>
      <w:r w:rsidR="003A02BB">
        <w:rPr>
          <w:rFonts w:eastAsia="Calibri" w:cs="Times New Roman"/>
          <w:sz w:val="26"/>
          <w:szCs w:val="26"/>
        </w:rPr>
        <w:tab/>
      </w:r>
      <w:r w:rsidR="007C68D9" w:rsidRPr="00990B91">
        <w:rPr>
          <w:rFonts w:eastAsia="Calibri" w:cs="Times New Roman"/>
          <w:sz w:val="26"/>
          <w:szCs w:val="26"/>
        </w:rPr>
        <w:t>Rīta kafija</w:t>
      </w:r>
    </w:p>
    <w:p w:rsidR="00C0526D" w:rsidRPr="00990B91" w:rsidRDefault="00C0526D" w:rsidP="00746576">
      <w:pPr>
        <w:spacing w:after="0"/>
        <w:rPr>
          <w:rFonts w:eastAsia="Calibri" w:cs="Times New Roman"/>
          <w:sz w:val="26"/>
          <w:szCs w:val="26"/>
        </w:rPr>
      </w:pPr>
    </w:p>
    <w:p w:rsidR="00BD2BB5" w:rsidRPr="00990B91" w:rsidRDefault="003A02BB" w:rsidP="00746576">
      <w:pPr>
        <w:spacing w:after="0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  <w:t>10.30 – 12.3</w:t>
      </w:r>
      <w:r w:rsidR="007C68D9" w:rsidRPr="00990B91">
        <w:rPr>
          <w:rFonts w:eastAsia="Calibri" w:cs="Times New Roman"/>
          <w:b/>
          <w:sz w:val="26"/>
          <w:szCs w:val="26"/>
        </w:rPr>
        <w:t xml:space="preserve">0 </w:t>
      </w:r>
      <w:r w:rsidR="007C68D9" w:rsidRPr="00990B91">
        <w:rPr>
          <w:rFonts w:eastAsia="Calibri" w:cs="Times New Roman"/>
          <w:b/>
          <w:sz w:val="26"/>
          <w:szCs w:val="26"/>
        </w:rPr>
        <w:tab/>
      </w:r>
      <w:r w:rsidR="00C0526D" w:rsidRPr="00990B91">
        <w:rPr>
          <w:rFonts w:eastAsia="Calibri" w:cs="Times New Roman"/>
          <w:b/>
          <w:sz w:val="26"/>
          <w:szCs w:val="26"/>
        </w:rPr>
        <w:t>1.daļa</w:t>
      </w:r>
      <w:r w:rsidR="00C0526D" w:rsidRPr="00990B91">
        <w:rPr>
          <w:rFonts w:eastAsia="Calibri" w:cs="Times New Roman"/>
          <w:sz w:val="26"/>
          <w:szCs w:val="26"/>
        </w:rPr>
        <w:t>.</w:t>
      </w:r>
    </w:p>
    <w:p w:rsidR="00746576" w:rsidRDefault="00C0526D" w:rsidP="00746576">
      <w:pPr>
        <w:spacing w:after="0"/>
        <w:ind w:left="2160"/>
        <w:rPr>
          <w:rFonts w:eastAsia="Calibri" w:cs="Times New Roman"/>
          <w:sz w:val="26"/>
          <w:szCs w:val="26"/>
        </w:rPr>
      </w:pPr>
      <w:r w:rsidRPr="00990B91">
        <w:rPr>
          <w:rFonts w:eastAsia="Calibri" w:cs="Times New Roman"/>
          <w:sz w:val="26"/>
          <w:szCs w:val="26"/>
        </w:rPr>
        <w:t>I</w:t>
      </w:r>
      <w:r w:rsidR="00990B91" w:rsidRPr="00990B91">
        <w:rPr>
          <w:rFonts w:eastAsia="Calibri" w:cs="Times New Roman"/>
          <w:sz w:val="26"/>
          <w:szCs w:val="26"/>
        </w:rPr>
        <w:t>evads. Dizaina veidi.</w:t>
      </w:r>
      <w:r w:rsidR="00990B91">
        <w:rPr>
          <w:rFonts w:eastAsia="Calibri" w:cs="Times New Roman"/>
          <w:sz w:val="26"/>
          <w:szCs w:val="26"/>
        </w:rPr>
        <w:t xml:space="preserve"> Laba dizaina </w:t>
      </w:r>
      <w:r w:rsidRPr="00990B91">
        <w:rPr>
          <w:rFonts w:eastAsia="Calibri" w:cs="Times New Roman"/>
          <w:sz w:val="26"/>
          <w:szCs w:val="26"/>
        </w:rPr>
        <w:t xml:space="preserve">pazīmes. </w:t>
      </w:r>
    </w:p>
    <w:p w:rsidR="00746576" w:rsidRDefault="00746576" w:rsidP="00746576">
      <w:pPr>
        <w:spacing w:after="0"/>
        <w:ind w:left="2160"/>
        <w:rPr>
          <w:rFonts w:eastAsia="Calibri" w:cs="Times New Roman"/>
          <w:sz w:val="26"/>
          <w:szCs w:val="26"/>
        </w:rPr>
      </w:pPr>
      <w:r w:rsidRPr="00990B91">
        <w:rPr>
          <w:rFonts w:eastAsia="Calibri" w:cs="Times New Roman"/>
          <w:sz w:val="26"/>
          <w:szCs w:val="26"/>
        </w:rPr>
        <w:t>Stāsta (koncepcijas) nozīme dizaina produktos.  Iedvesmas avoti (tēli, metaforas) dizainā.</w:t>
      </w:r>
    </w:p>
    <w:p w:rsidR="00746576" w:rsidRDefault="00746576" w:rsidP="00746576">
      <w:pPr>
        <w:spacing w:after="0"/>
        <w:ind w:left="2160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Mērķauditorijas izpratne. </w:t>
      </w:r>
    </w:p>
    <w:p w:rsidR="00C0526D" w:rsidRDefault="00746576" w:rsidP="00746576">
      <w:pPr>
        <w:spacing w:after="0"/>
        <w:ind w:left="2160"/>
        <w:rPr>
          <w:rFonts w:eastAsia="Calibri" w:cs="Times New Roman"/>
          <w:sz w:val="26"/>
          <w:szCs w:val="26"/>
        </w:rPr>
      </w:pPr>
      <w:r w:rsidRPr="00990B91">
        <w:rPr>
          <w:rFonts w:eastAsia="Calibri" w:cs="Times New Roman"/>
          <w:sz w:val="26"/>
          <w:szCs w:val="26"/>
        </w:rPr>
        <w:t>Dizaina procesa posmi.</w:t>
      </w:r>
    </w:p>
    <w:p w:rsidR="00746576" w:rsidRPr="00990B91" w:rsidRDefault="00746576" w:rsidP="00746576">
      <w:pPr>
        <w:spacing w:after="0"/>
        <w:ind w:left="2160"/>
        <w:rPr>
          <w:rFonts w:eastAsia="Calibri" w:cs="Times New Roman"/>
          <w:sz w:val="26"/>
          <w:szCs w:val="26"/>
        </w:rPr>
      </w:pPr>
    </w:p>
    <w:p w:rsidR="00BD2BB5" w:rsidRPr="00990B91" w:rsidRDefault="003A02BB" w:rsidP="00746576">
      <w:pPr>
        <w:spacing w:after="0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  <w:t>12.30 – 13.0</w:t>
      </w:r>
      <w:r w:rsidR="007C68D9" w:rsidRPr="00990B91">
        <w:rPr>
          <w:rFonts w:eastAsia="Calibri" w:cs="Times New Roman"/>
          <w:b/>
          <w:sz w:val="26"/>
          <w:szCs w:val="26"/>
        </w:rPr>
        <w:t xml:space="preserve">0 </w:t>
      </w:r>
      <w:r w:rsidR="007C68D9" w:rsidRPr="00990B91">
        <w:rPr>
          <w:rFonts w:eastAsia="Calibri" w:cs="Times New Roman"/>
          <w:b/>
          <w:sz w:val="26"/>
          <w:szCs w:val="26"/>
        </w:rPr>
        <w:tab/>
      </w:r>
      <w:r w:rsidR="00BD2BB5" w:rsidRPr="003A02BB">
        <w:rPr>
          <w:rFonts w:eastAsia="Calibri" w:cs="Times New Roman"/>
          <w:sz w:val="26"/>
          <w:szCs w:val="26"/>
        </w:rPr>
        <w:t>Kafijas pauze</w:t>
      </w:r>
      <w:r w:rsidR="00BD2BB5" w:rsidRPr="00990B91">
        <w:rPr>
          <w:rFonts w:eastAsia="Calibri" w:cs="Times New Roman"/>
          <w:b/>
          <w:sz w:val="26"/>
          <w:szCs w:val="26"/>
        </w:rPr>
        <w:t xml:space="preserve"> </w:t>
      </w:r>
    </w:p>
    <w:p w:rsidR="00C0526D" w:rsidRPr="00990B91" w:rsidRDefault="00C0526D" w:rsidP="00746576">
      <w:pPr>
        <w:spacing w:after="0"/>
        <w:ind w:left="2127" w:hanging="2127"/>
        <w:rPr>
          <w:rFonts w:eastAsia="Calibri" w:cs="Times New Roman"/>
          <w:sz w:val="26"/>
          <w:szCs w:val="26"/>
        </w:rPr>
      </w:pPr>
    </w:p>
    <w:p w:rsidR="00C0526D" w:rsidRPr="00990B91" w:rsidRDefault="003A02BB" w:rsidP="00746576">
      <w:pPr>
        <w:spacing w:after="0"/>
        <w:ind w:left="2127" w:hanging="2127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  <w:t>1</w:t>
      </w:r>
      <w:r w:rsidR="007C68D9" w:rsidRPr="00990B91">
        <w:rPr>
          <w:rFonts w:eastAsia="Calibri" w:cs="Times New Roman"/>
          <w:b/>
          <w:sz w:val="26"/>
          <w:szCs w:val="26"/>
        </w:rPr>
        <w:t>3</w:t>
      </w:r>
      <w:r>
        <w:rPr>
          <w:rFonts w:eastAsia="Calibri" w:cs="Times New Roman"/>
          <w:b/>
          <w:sz w:val="26"/>
          <w:szCs w:val="26"/>
        </w:rPr>
        <w:t>.00 – 15.0</w:t>
      </w:r>
      <w:r w:rsidR="007C68D9" w:rsidRPr="00990B91">
        <w:rPr>
          <w:rFonts w:eastAsia="Calibri" w:cs="Times New Roman"/>
          <w:b/>
          <w:sz w:val="26"/>
          <w:szCs w:val="26"/>
        </w:rPr>
        <w:t xml:space="preserve">0 </w:t>
      </w:r>
      <w:r w:rsidR="007C68D9" w:rsidRPr="00990B91">
        <w:rPr>
          <w:rFonts w:eastAsia="Calibri" w:cs="Times New Roman"/>
          <w:b/>
          <w:sz w:val="26"/>
          <w:szCs w:val="26"/>
        </w:rPr>
        <w:tab/>
      </w:r>
      <w:r w:rsidR="00C0526D" w:rsidRPr="00990B91">
        <w:rPr>
          <w:rFonts w:eastAsia="Calibri" w:cs="Times New Roman"/>
          <w:b/>
          <w:sz w:val="26"/>
          <w:szCs w:val="26"/>
        </w:rPr>
        <w:t>2.daļa</w:t>
      </w:r>
    </w:p>
    <w:p w:rsidR="00746576" w:rsidRDefault="00C0526D" w:rsidP="00746576">
      <w:pPr>
        <w:spacing w:after="0"/>
        <w:ind w:left="2127"/>
        <w:rPr>
          <w:rFonts w:eastAsia="Calibri" w:cs="Times New Roman"/>
          <w:sz w:val="26"/>
          <w:szCs w:val="26"/>
        </w:rPr>
      </w:pPr>
      <w:r w:rsidRPr="00990B91">
        <w:rPr>
          <w:rFonts w:eastAsia="Calibri" w:cs="Times New Roman"/>
          <w:sz w:val="26"/>
          <w:szCs w:val="26"/>
        </w:rPr>
        <w:t>Praktiskā nodarbība. Dizaina idejas izstrādāšana</w:t>
      </w:r>
      <w:r w:rsidR="00746576">
        <w:rPr>
          <w:rFonts w:eastAsia="Calibri" w:cs="Times New Roman"/>
          <w:sz w:val="26"/>
          <w:szCs w:val="26"/>
        </w:rPr>
        <w:t>.</w:t>
      </w:r>
      <w:r w:rsidRPr="00990B91">
        <w:rPr>
          <w:rFonts w:eastAsia="Calibri" w:cs="Times New Roman"/>
          <w:sz w:val="26"/>
          <w:szCs w:val="26"/>
        </w:rPr>
        <w:t xml:space="preserve"> </w:t>
      </w:r>
    </w:p>
    <w:p w:rsidR="00C0526D" w:rsidRPr="00990B91" w:rsidRDefault="00C0526D" w:rsidP="00746576">
      <w:pPr>
        <w:spacing w:after="0"/>
        <w:ind w:left="2127"/>
        <w:rPr>
          <w:rFonts w:eastAsia="Calibri" w:cs="Times New Roman"/>
          <w:sz w:val="26"/>
          <w:szCs w:val="26"/>
        </w:rPr>
      </w:pPr>
      <w:r w:rsidRPr="00990B91">
        <w:rPr>
          <w:rFonts w:eastAsia="Calibri" w:cs="Times New Roman"/>
          <w:sz w:val="26"/>
          <w:szCs w:val="26"/>
        </w:rPr>
        <w:t xml:space="preserve">Grupu darbs (secīga dizaina idejas attīstība). </w:t>
      </w:r>
    </w:p>
    <w:p w:rsidR="007C68D9" w:rsidRPr="00746576" w:rsidRDefault="007C68D9" w:rsidP="00746576">
      <w:pPr>
        <w:spacing w:after="0"/>
        <w:ind w:left="1407" w:firstLine="720"/>
        <w:rPr>
          <w:rFonts w:eastAsia="Calibri" w:cs="Times New Roman"/>
          <w:sz w:val="26"/>
          <w:szCs w:val="26"/>
        </w:rPr>
      </w:pPr>
      <w:r w:rsidRPr="00990B91">
        <w:rPr>
          <w:rFonts w:eastAsia="Calibri" w:cs="Times New Roman"/>
          <w:sz w:val="26"/>
          <w:szCs w:val="26"/>
        </w:rPr>
        <w:t xml:space="preserve">Grupu prezentācijas. </w:t>
      </w:r>
      <w:r w:rsidR="00BD2BB5" w:rsidRPr="00990B91">
        <w:rPr>
          <w:rFonts w:eastAsia="Calibri" w:cs="Times New Roman"/>
          <w:sz w:val="26"/>
          <w:szCs w:val="26"/>
        </w:rPr>
        <w:t>Darba procesa</w:t>
      </w:r>
      <w:r w:rsidR="00746576">
        <w:rPr>
          <w:rFonts w:eastAsia="Calibri" w:cs="Times New Roman"/>
          <w:sz w:val="26"/>
          <w:szCs w:val="26"/>
        </w:rPr>
        <w:t xml:space="preserve"> </w:t>
      </w:r>
      <w:r w:rsidR="00BD2BB5" w:rsidRPr="00990B91">
        <w:rPr>
          <w:rFonts w:eastAsia="Calibri" w:cs="Times New Roman"/>
          <w:sz w:val="26"/>
          <w:szCs w:val="26"/>
        </w:rPr>
        <w:t>/ rezultātu analīze</w:t>
      </w:r>
      <w:r w:rsidR="00746576">
        <w:rPr>
          <w:rFonts w:eastAsia="Calibri" w:cs="Times New Roman"/>
          <w:sz w:val="26"/>
          <w:szCs w:val="26"/>
        </w:rPr>
        <w:t>.</w:t>
      </w:r>
    </w:p>
    <w:sectPr w:rsidR="007C68D9" w:rsidRPr="00746576" w:rsidSect="00BD2BB5">
      <w:pgSz w:w="11906" w:h="16838"/>
      <w:pgMar w:top="426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A64CA"/>
    <w:multiLevelType w:val="hybridMultilevel"/>
    <w:tmpl w:val="6548F9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57E91"/>
    <w:multiLevelType w:val="hybridMultilevel"/>
    <w:tmpl w:val="A560FD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739B8"/>
    <w:multiLevelType w:val="hybridMultilevel"/>
    <w:tmpl w:val="1D54A7B4"/>
    <w:lvl w:ilvl="0" w:tplc="38520AF8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u w:val="singl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F07A29"/>
    <w:multiLevelType w:val="hybridMultilevel"/>
    <w:tmpl w:val="6548F9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0"/>
    <w:rsid w:val="000452B4"/>
    <w:rsid w:val="000459CA"/>
    <w:rsid w:val="000B7F3E"/>
    <w:rsid w:val="000D7FC5"/>
    <w:rsid w:val="0011015A"/>
    <w:rsid w:val="00115D27"/>
    <w:rsid w:val="00157449"/>
    <w:rsid w:val="00170699"/>
    <w:rsid w:val="002467AC"/>
    <w:rsid w:val="0026629C"/>
    <w:rsid w:val="00363108"/>
    <w:rsid w:val="003A02BB"/>
    <w:rsid w:val="0040044A"/>
    <w:rsid w:val="00487E43"/>
    <w:rsid w:val="004F0DBF"/>
    <w:rsid w:val="00633177"/>
    <w:rsid w:val="00670EB5"/>
    <w:rsid w:val="006D1A80"/>
    <w:rsid w:val="00746576"/>
    <w:rsid w:val="00796E92"/>
    <w:rsid w:val="007B2E5F"/>
    <w:rsid w:val="007C68D9"/>
    <w:rsid w:val="007E10E4"/>
    <w:rsid w:val="007E36BB"/>
    <w:rsid w:val="008C4EA6"/>
    <w:rsid w:val="008C5A45"/>
    <w:rsid w:val="00966579"/>
    <w:rsid w:val="00990B91"/>
    <w:rsid w:val="009B06E4"/>
    <w:rsid w:val="009E187C"/>
    <w:rsid w:val="00A07004"/>
    <w:rsid w:val="00A6476E"/>
    <w:rsid w:val="00A70749"/>
    <w:rsid w:val="00AF738A"/>
    <w:rsid w:val="00B05AB8"/>
    <w:rsid w:val="00B36DAF"/>
    <w:rsid w:val="00B57768"/>
    <w:rsid w:val="00B60CA3"/>
    <w:rsid w:val="00B819F3"/>
    <w:rsid w:val="00BD2BB5"/>
    <w:rsid w:val="00C0526D"/>
    <w:rsid w:val="00C063E0"/>
    <w:rsid w:val="00C11A4C"/>
    <w:rsid w:val="00C515C5"/>
    <w:rsid w:val="00D61C45"/>
    <w:rsid w:val="00DC4B5F"/>
    <w:rsid w:val="00E5385C"/>
    <w:rsid w:val="00E6736C"/>
    <w:rsid w:val="00F17D87"/>
    <w:rsid w:val="00F70ECA"/>
    <w:rsid w:val="00F81D0C"/>
    <w:rsid w:val="00F9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A80"/>
    <w:rPr>
      <w:color w:val="0000FF"/>
      <w:u w:val="single"/>
    </w:rPr>
  </w:style>
  <w:style w:type="character" w:customStyle="1" w:styleId="il">
    <w:name w:val="il"/>
    <w:basedOn w:val="DefaultParagraphFont"/>
    <w:rsid w:val="006D1A80"/>
  </w:style>
  <w:style w:type="paragraph" w:styleId="BalloonText">
    <w:name w:val="Balloon Text"/>
    <w:basedOn w:val="Normal"/>
    <w:link w:val="BalloonTextChar"/>
    <w:uiPriority w:val="99"/>
    <w:semiHidden/>
    <w:unhideWhenUsed/>
    <w:rsid w:val="007B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E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A80"/>
    <w:rPr>
      <w:color w:val="0000FF"/>
      <w:u w:val="single"/>
    </w:rPr>
  </w:style>
  <w:style w:type="character" w:customStyle="1" w:styleId="il">
    <w:name w:val="il"/>
    <w:basedOn w:val="DefaultParagraphFont"/>
    <w:rsid w:val="006D1A80"/>
  </w:style>
  <w:style w:type="paragraph" w:styleId="BalloonText">
    <w:name w:val="Balloon Text"/>
    <w:basedOn w:val="Normal"/>
    <w:link w:val="BalloonTextChar"/>
    <w:uiPriority w:val="99"/>
    <w:semiHidden/>
    <w:unhideWhenUsed/>
    <w:rsid w:val="007B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E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EEB5C-7B6A-4CCF-AEA8-C31FEFE9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429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Kupca Ilze</dc:creator>
  <cp:lastModifiedBy>Kalve Mara</cp:lastModifiedBy>
  <cp:revision>2</cp:revision>
  <cp:lastPrinted>2015-11-30T15:15:00Z</cp:lastPrinted>
  <dcterms:created xsi:type="dcterms:W3CDTF">2016-01-27T13:07:00Z</dcterms:created>
  <dcterms:modified xsi:type="dcterms:W3CDTF">2016-01-27T13:07:00Z</dcterms:modified>
</cp:coreProperties>
</file>