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05F20" w14:textId="77777777" w:rsidR="00892176" w:rsidRDefault="00892176" w:rsidP="00DE7926">
      <w:pPr>
        <w:jc w:val="center"/>
        <w:rPr>
          <w:noProof/>
          <w:color w:val="auto"/>
          <w:sz w:val="20"/>
          <w:lang w:eastAsia="lv-LV"/>
        </w:rPr>
      </w:pPr>
      <w:bookmarkStart w:id="0" w:name="_Hlk38958576"/>
    </w:p>
    <w:bookmarkEnd w:id="0"/>
    <w:p w14:paraId="2DD2873D" w14:textId="77777777" w:rsidR="00291C65" w:rsidRPr="00A6627C" w:rsidRDefault="00291C65" w:rsidP="00291C65">
      <w:pPr>
        <w:pStyle w:val="BodyTextIMP"/>
        <w:jc w:val="center"/>
        <w:rPr>
          <w:sz w:val="22"/>
          <w:szCs w:val="22"/>
          <w:lang w:val="lv-LV"/>
        </w:rPr>
      </w:pPr>
    </w:p>
    <w:p w14:paraId="5675D984" w14:textId="48814345" w:rsidR="00291C65" w:rsidRPr="00A6627C" w:rsidRDefault="00534591" w:rsidP="00543B4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Keramikas dizaina konkursa</w:t>
      </w:r>
    </w:p>
    <w:p w14:paraId="1AAD8F9B" w14:textId="77777777" w:rsidR="00291C65" w:rsidRDefault="00291C65" w:rsidP="00543B4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  <w:r w:rsidRPr="00A6627C">
        <w:rPr>
          <w:b/>
          <w:sz w:val="28"/>
          <w:szCs w:val="28"/>
          <w:lang w:val="lv-LV"/>
        </w:rPr>
        <w:t xml:space="preserve">NOLIKUMS </w:t>
      </w:r>
    </w:p>
    <w:p w14:paraId="01A3F29F" w14:textId="77777777" w:rsidR="00534591" w:rsidRDefault="00534591" w:rsidP="00543B43">
      <w:pPr>
        <w:pStyle w:val="BodyTextIMP"/>
        <w:spacing w:line="240" w:lineRule="auto"/>
        <w:jc w:val="center"/>
        <w:rPr>
          <w:b/>
          <w:sz w:val="28"/>
          <w:szCs w:val="28"/>
          <w:lang w:val="lv-LV"/>
        </w:rPr>
      </w:pPr>
    </w:p>
    <w:p w14:paraId="2A578D6C" w14:textId="77777777" w:rsidR="00534591" w:rsidRPr="00534591" w:rsidRDefault="00534591" w:rsidP="00534591">
      <w:pPr>
        <w:pStyle w:val="Sarakstarindkopa"/>
        <w:numPr>
          <w:ilvl w:val="0"/>
          <w:numId w:val="12"/>
        </w:numPr>
        <w:jc w:val="both"/>
        <w:rPr>
          <w:b/>
        </w:rPr>
      </w:pPr>
      <w:r w:rsidRPr="00534591">
        <w:rPr>
          <w:b/>
        </w:rPr>
        <w:t>ORGANIZĒTĀJS:</w:t>
      </w:r>
    </w:p>
    <w:p w14:paraId="476715CA" w14:textId="2A9873EE" w:rsidR="00534591" w:rsidRDefault="00994ABF" w:rsidP="00534591">
      <w:pPr>
        <w:pStyle w:val="Sarakstarindkopa"/>
        <w:ind w:left="360"/>
        <w:jc w:val="both"/>
        <w:rPr>
          <w:i/>
        </w:rPr>
      </w:pPr>
      <w:r w:rsidRPr="006846FA">
        <w:t xml:space="preserve">Salacgrīvas </w:t>
      </w:r>
      <w:r w:rsidR="00534591">
        <w:t>Mākslas</w:t>
      </w:r>
      <w:r w:rsidRPr="006846FA">
        <w:t xml:space="preserve"> skola sadarbībā ar Salacgrīvas novada domi organizē </w:t>
      </w:r>
      <w:r w:rsidR="006F1EB9">
        <w:rPr>
          <w:i/>
        </w:rPr>
        <w:t>Keramikas dizaina konkursu.</w:t>
      </w:r>
    </w:p>
    <w:p w14:paraId="05FDA5AC" w14:textId="77777777" w:rsidR="009C111B" w:rsidRPr="006846FA" w:rsidRDefault="009C111B" w:rsidP="00534591">
      <w:pPr>
        <w:pStyle w:val="Sarakstarindkopa"/>
        <w:ind w:left="360"/>
        <w:jc w:val="both"/>
      </w:pPr>
    </w:p>
    <w:p w14:paraId="2731AAE5" w14:textId="226864AA" w:rsidR="00534591" w:rsidRDefault="00534591" w:rsidP="006846FA">
      <w:pPr>
        <w:pStyle w:val="BodyTextIMP"/>
        <w:numPr>
          <w:ilvl w:val="0"/>
          <w:numId w:val="12"/>
        </w:numPr>
        <w:jc w:val="both"/>
        <w:rPr>
          <w:szCs w:val="24"/>
          <w:lang w:val="lv-LV"/>
        </w:rPr>
      </w:pPr>
      <w:r w:rsidRPr="00534591">
        <w:rPr>
          <w:b/>
          <w:szCs w:val="24"/>
          <w:lang w:val="lv-LV"/>
        </w:rPr>
        <w:t>MĒRĶI UN UZDEVUMI</w:t>
      </w:r>
    </w:p>
    <w:p w14:paraId="731ADEEF" w14:textId="441DE809" w:rsidR="00534591" w:rsidRPr="00534591" w:rsidRDefault="00534591" w:rsidP="00534591">
      <w:pPr>
        <w:numPr>
          <w:ilvl w:val="1"/>
          <w:numId w:val="12"/>
        </w:numPr>
        <w:spacing w:line="276" w:lineRule="auto"/>
        <w:jc w:val="both"/>
        <w:rPr>
          <w:bCs/>
        </w:rPr>
      </w:pPr>
      <w:r w:rsidRPr="00534591">
        <w:rPr>
          <w:bCs/>
        </w:rPr>
        <w:lastRenderedPageBreak/>
        <w:t>Veicināt diz</w:t>
      </w:r>
      <w:r w:rsidR="00892176">
        <w:rPr>
          <w:bCs/>
        </w:rPr>
        <w:t>aina formveides valodu keramikā;</w:t>
      </w:r>
    </w:p>
    <w:p w14:paraId="68E778E6" w14:textId="31276303" w:rsidR="00534591" w:rsidRPr="00534591" w:rsidRDefault="00534591" w:rsidP="00534591">
      <w:pPr>
        <w:numPr>
          <w:ilvl w:val="1"/>
          <w:numId w:val="12"/>
        </w:numPr>
        <w:spacing w:line="276" w:lineRule="auto"/>
        <w:jc w:val="both"/>
        <w:rPr>
          <w:bCs/>
        </w:rPr>
      </w:pPr>
      <w:r w:rsidRPr="00534591">
        <w:rPr>
          <w:bCs/>
        </w:rPr>
        <w:t>Rosināt nozīmju izprat</w:t>
      </w:r>
      <w:r w:rsidR="00892176">
        <w:rPr>
          <w:bCs/>
        </w:rPr>
        <w:t>nes nostiprināšanu formu uzbūvē;</w:t>
      </w:r>
    </w:p>
    <w:p w14:paraId="1315F5FC" w14:textId="6DF559CC" w:rsidR="00534591" w:rsidRPr="00534591" w:rsidRDefault="00892176" w:rsidP="00534591">
      <w:pPr>
        <w:numPr>
          <w:ilvl w:val="1"/>
          <w:numId w:val="12"/>
        </w:numPr>
        <w:spacing w:line="276" w:lineRule="auto"/>
        <w:jc w:val="both"/>
        <w:rPr>
          <w:bCs/>
        </w:rPr>
      </w:pPr>
      <w:r>
        <w:rPr>
          <w:bCs/>
        </w:rPr>
        <w:t>Funkcionālo uzdevumu risināšana;</w:t>
      </w:r>
    </w:p>
    <w:p w14:paraId="4C8A83A3" w14:textId="518ED2C5" w:rsidR="00534591" w:rsidRPr="00534591" w:rsidRDefault="00534591" w:rsidP="00534591">
      <w:pPr>
        <w:numPr>
          <w:ilvl w:val="1"/>
          <w:numId w:val="12"/>
        </w:numPr>
        <w:spacing w:line="276" w:lineRule="auto"/>
        <w:jc w:val="both"/>
        <w:rPr>
          <w:bCs/>
        </w:rPr>
      </w:pPr>
      <w:r w:rsidRPr="00534591">
        <w:rPr>
          <w:bCs/>
        </w:rPr>
        <w:t xml:space="preserve">Tēlojošo uzdevumu </w:t>
      </w:r>
      <w:r w:rsidR="00892176">
        <w:rPr>
          <w:bCs/>
        </w:rPr>
        <w:t>risināšana;</w:t>
      </w:r>
    </w:p>
    <w:p w14:paraId="78E8DBCE" w14:textId="77777777" w:rsidR="00534591" w:rsidRDefault="00534591" w:rsidP="00534591">
      <w:pPr>
        <w:numPr>
          <w:ilvl w:val="1"/>
          <w:numId w:val="12"/>
        </w:numPr>
        <w:spacing w:line="276" w:lineRule="auto"/>
        <w:jc w:val="both"/>
        <w:rPr>
          <w:bCs/>
        </w:rPr>
      </w:pPr>
      <w:r w:rsidRPr="00534591">
        <w:rPr>
          <w:bCs/>
        </w:rPr>
        <w:t>Dekoratīvo elementu iesaiste kompozīcijā.</w:t>
      </w:r>
    </w:p>
    <w:p w14:paraId="04C49E68" w14:textId="77777777" w:rsidR="009C111B" w:rsidRPr="00534591" w:rsidRDefault="009C111B" w:rsidP="009C111B">
      <w:pPr>
        <w:spacing w:line="276" w:lineRule="auto"/>
        <w:ind w:left="792"/>
        <w:jc w:val="both"/>
        <w:rPr>
          <w:bCs/>
        </w:rPr>
      </w:pPr>
    </w:p>
    <w:p w14:paraId="02323752" w14:textId="4383D69C" w:rsidR="00534591" w:rsidRPr="00DF6429" w:rsidRDefault="009C111B" w:rsidP="005C742D">
      <w:pPr>
        <w:numPr>
          <w:ilvl w:val="0"/>
          <w:numId w:val="12"/>
        </w:numPr>
        <w:spacing w:line="276" w:lineRule="auto"/>
        <w:jc w:val="both"/>
        <w:rPr>
          <w:bCs/>
        </w:rPr>
      </w:pPr>
      <w:r w:rsidRPr="00DF6429">
        <w:rPr>
          <w:b/>
          <w:bCs/>
        </w:rPr>
        <w:t xml:space="preserve">NORISES LAIKS </w:t>
      </w:r>
    </w:p>
    <w:p w14:paraId="5B29D6F5" w14:textId="6B622289" w:rsidR="00DF6429" w:rsidRDefault="00DF6429" w:rsidP="00DF6429">
      <w:pPr>
        <w:pStyle w:val="BodyTextIMP"/>
        <w:ind w:left="360"/>
        <w:jc w:val="both"/>
        <w:rPr>
          <w:bCs/>
        </w:rPr>
      </w:pPr>
      <w:r w:rsidRPr="00534591">
        <w:rPr>
          <w:bCs/>
        </w:rPr>
        <w:t xml:space="preserve">2021. gada </w:t>
      </w:r>
      <w:r>
        <w:rPr>
          <w:bCs/>
        </w:rPr>
        <w:t>0</w:t>
      </w:r>
      <w:r w:rsidRPr="00534591">
        <w:rPr>
          <w:bCs/>
        </w:rPr>
        <w:t>1. aprīlis – 22. maijs</w:t>
      </w:r>
    </w:p>
    <w:p w14:paraId="33CD0447" w14:textId="77777777" w:rsidR="00DF6429" w:rsidRPr="00DF6429" w:rsidRDefault="00DF6429" w:rsidP="00DF6429">
      <w:pPr>
        <w:spacing w:line="276" w:lineRule="auto"/>
        <w:ind w:left="360"/>
        <w:jc w:val="both"/>
        <w:rPr>
          <w:bCs/>
        </w:rPr>
      </w:pPr>
    </w:p>
    <w:p w14:paraId="72DD0D10" w14:textId="40414106" w:rsidR="00534591" w:rsidRPr="00534591" w:rsidRDefault="009C111B" w:rsidP="009C111B">
      <w:pPr>
        <w:numPr>
          <w:ilvl w:val="0"/>
          <w:numId w:val="19"/>
        </w:numPr>
        <w:spacing w:line="276" w:lineRule="auto"/>
        <w:ind w:left="284" w:hanging="284"/>
        <w:jc w:val="both"/>
        <w:rPr>
          <w:bCs/>
        </w:rPr>
      </w:pPr>
      <w:r>
        <w:rPr>
          <w:b/>
          <w:bCs/>
        </w:rPr>
        <w:t>NOTEIKUMI</w:t>
      </w:r>
    </w:p>
    <w:p w14:paraId="254B0338" w14:textId="6E572EF7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 xml:space="preserve">2020. gadā iecerētā konkursa norise tiek vienkāršota un organizēta attālinātas darbošanās </w:t>
      </w:r>
      <w:r w:rsidR="00892176">
        <w:rPr>
          <w:bCs/>
        </w:rPr>
        <w:t>iespējām;</w:t>
      </w:r>
    </w:p>
    <w:p w14:paraId="49C73E1B" w14:textId="3756F8AE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>Konkursa darbs izpildāms grafiskā tehnikā uz papīra (A4 formātā), ar parasto zīmuli, gēla</w:t>
      </w:r>
      <w:r w:rsidR="00892176">
        <w:rPr>
          <w:bCs/>
        </w:rPr>
        <w:t xml:space="preserve"> pildspalvu, tušu, spalvu, otu;</w:t>
      </w:r>
    </w:p>
    <w:p w14:paraId="7BA66593" w14:textId="6DDBCB40" w:rsidR="00534591" w:rsidRPr="00534591" w:rsidRDefault="00534591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 w:rsidRPr="00534591">
        <w:rPr>
          <w:bCs/>
        </w:rPr>
        <w:lastRenderedPageBreak/>
        <w:t xml:space="preserve"> Nofotografētie konkursa darbi  jāiesūta Salacgrīvas Mākslas skolai līdz 2021. gada 21</w:t>
      </w:r>
      <w:r w:rsidR="00892176">
        <w:rPr>
          <w:bCs/>
        </w:rPr>
        <w:t>. maijam ar e- pasta pielikumiem;</w:t>
      </w:r>
    </w:p>
    <w:p w14:paraId="3993BB74" w14:textId="7E350232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>Konkursa dalībnieki tiek iedalīti divās vecuma grupās:</w:t>
      </w:r>
    </w:p>
    <w:p w14:paraId="738B1F23" w14:textId="77777777" w:rsidR="00534591" w:rsidRPr="00534591" w:rsidRDefault="00534591" w:rsidP="009C111B">
      <w:pPr>
        <w:spacing w:line="276" w:lineRule="auto"/>
        <w:ind w:firstLine="6379"/>
        <w:jc w:val="both"/>
        <w:rPr>
          <w:bCs/>
        </w:rPr>
      </w:pPr>
      <w:r w:rsidRPr="00534591">
        <w:rPr>
          <w:bCs/>
        </w:rPr>
        <w:t>I grupa no 11 – 13 gadiem</w:t>
      </w:r>
    </w:p>
    <w:p w14:paraId="3B36854A" w14:textId="77777777" w:rsidR="00534591" w:rsidRPr="00534591" w:rsidRDefault="00534591" w:rsidP="009C111B">
      <w:pPr>
        <w:spacing w:line="276" w:lineRule="auto"/>
        <w:ind w:firstLine="6379"/>
        <w:jc w:val="both"/>
        <w:rPr>
          <w:bCs/>
        </w:rPr>
      </w:pPr>
      <w:r w:rsidRPr="00534591">
        <w:rPr>
          <w:bCs/>
        </w:rPr>
        <w:t>II grupa no 14 – 16 gadiem</w:t>
      </w:r>
    </w:p>
    <w:p w14:paraId="35A44039" w14:textId="43408A96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>Konkursa dalībnieki I grupā zīmē vienu priekšmetu, kuram jāie</w:t>
      </w:r>
      <w:r w:rsidR="00892176">
        <w:rPr>
          <w:bCs/>
        </w:rPr>
        <w:t>kļaujas  A4 lapas mērogā;</w:t>
      </w:r>
    </w:p>
    <w:p w14:paraId="7940AA76" w14:textId="7669A525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 </w:t>
      </w:r>
      <w:r w:rsidR="00534591" w:rsidRPr="00534591">
        <w:rPr>
          <w:bCs/>
        </w:rPr>
        <w:t>Konkursa dalībnieki II grupā zīmē kompozīciju ar diviem priekšmetiem, kuriem jāiekļaujas A4 lapas mērogā.</w:t>
      </w:r>
    </w:p>
    <w:p w14:paraId="18F33FFA" w14:textId="77777777" w:rsidR="009C111B" w:rsidRDefault="009C111B" w:rsidP="009C111B">
      <w:pPr>
        <w:numPr>
          <w:ilvl w:val="0"/>
          <w:numId w:val="19"/>
        </w:numPr>
        <w:spacing w:line="276" w:lineRule="auto"/>
        <w:ind w:left="284" w:hanging="284"/>
        <w:jc w:val="both"/>
        <w:rPr>
          <w:bCs/>
        </w:rPr>
      </w:pPr>
      <w:r>
        <w:rPr>
          <w:b/>
          <w:bCs/>
        </w:rPr>
        <w:t>TĒMA</w:t>
      </w:r>
    </w:p>
    <w:p w14:paraId="1BD9309D" w14:textId="1FCD02DB" w:rsidR="009C111B" w:rsidRDefault="00534591" w:rsidP="009C111B">
      <w:pPr>
        <w:spacing w:line="276" w:lineRule="auto"/>
        <w:ind w:left="284"/>
        <w:jc w:val="both"/>
        <w:rPr>
          <w:bCs/>
        </w:rPr>
      </w:pPr>
      <w:r w:rsidRPr="009C111B">
        <w:rPr>
          <w:bCs/>
        </w:rPr>
        <w:t xml:space="preserve">Ūdens dzeramais trauks/trauki. Forma, bez rotājuma. Iecerētā trauka forma tiek iezīmēta  A4 formāta lapā. Zīmējums var tikt izpildīts jebkurā grafiskā tehnikā(zīmulis, </w:t>
      </w:r>
      <w:r w:rsidR="00892176" w:rsidRPr="009C111B">
        <w:rPr>
          <w:bCs/>
        </w:rPr>
        <w:t>gēla</w:t>
      </w:r>
      <w:r w:rsidRPr="009C111B">
        <w:rPr>
          <w:bCs/>
        </w:rPr>
        <w:t xml:space="preserve"> pildspalva, tuša, spalva, ota uc.). Izmantotais papīrs var būt jebkurā krāsā.</w:t>
      </w:r>
    </w:p>
    <w:p w14:paraId="5D693A6F" w14:textId="77777777" w:rsidR="009C111B" w:rsidRDefault="009C111B" w:rsidP="009C111B">
      <w:pPr>
        <w:spacing w:line="276" w:lineRule="auto"/>
        <w:ind w:left="284"/>
        <w:jc w:val="both"/>
        <w:rPr>
          <w:bCs/>
        </w:rPr>
      </w:pPr>
    </w:p>
    <w:p w14:paraId="68F17239" w14:textId="5ACB85D1" w:rsidR="00534591" w:rsidRPr="00534591" w:rsidRDefault="009C111B" w:rsidP="009C111B">
      <w:pPr>
        <w:numPr>
          <w:ilvl w:val="0"/>
          <w:numId w:val="19"/>
        </w:numPr>
        <w:spacing w:line="276" w:lineRule="auto"/>
        <w:ind w:left="426" w:hanging="284"/>
        <w:jc w:val="both"/>
        <w:rPr>
          <w:bCs/>
        </w:rPr>
      </w:pPr>
      <w:r>
        <w:rPr>
          <w:b/>
          <w:bCs/>
        </w:rPr>
        <w:t>SATURS UN NOSACĪJUMI</w:t>
      </w:r>
    </w:p>
    <w:p w14:paraId="11B7D90A" w14:textId="0C617279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 xml:space="preserve"> </w:t>
      </w:r>
      <w:r w:rsidR="00534591" w:rsidRPr="00534591">
        <w:rPr>
          <w:bCs/>
        </w:rPr>
        <w:t>Konkursa dalībnieks konkursā piedalās ar patstāvīgi veiktu darbu, kurš u</w:t>
      </w:r>
      <w:r w:rsidR="00892176">
        <w:rPr>
          <w:bCs/>
        </w:rPr>
        <w:t>zzīmēts un noformēts A4 formātā;</w:t>
      </w:r>
    </w:p>
    <w:p w14:paraId="550E106D" w14:textId="3F2887AE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>Uz darba lapas labajā apakšējā malā jābūt norādītai skolai, vārdam uzvārdam un pilniem gadiem</w:t>
      </w:r>
      <w:r w:rsidR="00892176">
        <w:rPr>
          <w:bCs/>
        </w:rPr>
        <w:t>;</w:t>
      </w:r>
    </w:p>
    <w:p w14:paraId="1798FD7E" w14:textId="10E9F222" w:rsidR="00534591" w:rsidRPr="00534591" w:rsidRDefault="009C111B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>
        <w:rPr>
          <w:bCs/>
        </w:rPr>
        <w:t xml:space="preserve"> </w:t>
      </w:r>
      <w:r w:rsidR="00534591" w:rsidRPr="00534591">
        <w:rPr>
          <w:bCs/>
        </w:rPr>
        <w:t xml:space="preserve">Tāpat, uz lapas jābūt paskaidrojumam par uzzīmēto objektu. Kāda ir darba iecere, kam domāts, no kāda keramikas materiāla varētu tikt darināts, kāpēc izvēlējies konkrēto formu. Var būt arī </w:t>
      </w:r>
      <w:r w:rsidR="00892176">
        <w:rPr>
          <w:bCs/>
        </w:rPr>
        <w:t>piezīmes darba rašanās sakarā( i</w:t>
      </w:r>
      <w:r w:rsidR="00534591" w:rsidRPr="00534591">
        <w:rPr>
          <w:bCs/>
        </w:rPr>
        <w:t>dejas ierosinātāji, iespējamie lietotāji u.c.)</w:t>
      </w:r>
      <w:r w:rsidR="00892176">
        <w:rPr>
          <w:bCs/>
        </w:rPr>
        <w:t>.</w:t>
      </w:r>
    </w:p>
    <w:p w14:paraId="634180B8" w14:textId="55093F96" w:rsidR="00534591" w:rsidRPr="00534591" w:rsidRDefault="009C111B" w:rsidP="009C111B">
      <w:pPr>
        <w:numPr>
          <w:ilvl w:val="0"/>
          <w:numId w:val="19"/>
        </w:numPr>
        <w:spacing w:line="276" w:lineRule="auto"/>
        <w:ind w:left="567" w:hanging="283"/>
        <w:jc w:val="both"/>
        <w:rPr>
          <w:bCs/>
        </w:rPr>
      </w:pPr>
      <w:r>
        <w:rPr>
          <w:b/>
          <w:bCs/>
        </w:rPr>
        <w:lastRenderedPageBreak/>
        <w:t>VĒRTĒŠANA</w:t>
      </w:r>
    </w:p>
    <w:p w14:paraId="62F40AA7" w14:textId="77777777" w:rsidR="00534591" w:rsidRPr="00534591" w:rsidRDefault="00534591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 w:rsidRPr="00534591">
        <w:rPr>
          <w:bCs/>
        </w:rPr>
        <w:t xml:space="preserve"> Konkursa žūrija iesūtītos darbus vērtē atbilstoši šādiem kritērijiem:</w:t>
      </w:r>
    </w:p>
    <w:p w14:paraId="3032EBEB" w14:textId="77777777" w:rsidR="009C111B" w:rsidRDefault="009C111B" w:rsidP="009C111B">
      <w:pPr>
        <w:spacing w:line="276" w:lineRule="auto"/>
        <w:ind w:left="1080"/>
        <w:jc w:val="both"/>
        <w:rPr>
          <w:bCs/>
        </w:rPr>
      </w:pPr>
      <w:r>
        <w:rPr>
          <w:bCs/>
        </w:rPr>
        <w:tab/>
        <w:t xml:space="preserve">7.1.1. </w:t>
      </w:r>
      <w:r w:rsidR="00534591" w:rsidRPr="00534591">
        <w:rPr>
          <w:bCs/>
        </w:rPr>
        <w:t>Darba atbilstība konkursa uzdevumam;</w:t>
      </w:r>
    </w:p>
    <w:p w14:paraId="10E771B9" w14:textId="77777777" w:rsidR="009C111B" w:rsidRDefault="009C111B" w:rsidP="009C111B">
      <w:pPr>
        <w:spacing w:line="276" w:lineRule="auto"/>
        <w:ind w:left="1080"/>
        <w:jc w:val="both"/>
        <w:rPr>
          <w:bCs/>
        </w:rPr>
      </w:pPr>
      <w:r>
        <w:rPr>
          <w:bCs/>
        </w:rPr>
        <w:tab/>
        <w:t xml:space="preserve">7.1.2. </w:t>
      </w:r>
      <w:r w:rsidR="00534591" w:rsidRPr="00534591">
        <w:rPr>
          <w:bCs/>
        </w:rPr>
        <w:t>Autora radošā ideja;</w:t>
      </w:r>
    </w:p>
    <w:p w14:paraId="5B3355F2" w14:textId="77777777" w:rsidR="009C111B" w:rsidRDefault="009C111B" w:rsidP="009C111B">
      <w:pPr>
        <w:spacing w:line="276" w:lineRule="auto"/>
        <w:ind w:left="1080"/>
        <w:jc w:val="both"/>
        <w:rPr>
          <w:bCs/>
        </w:rPr>
      </w:pPr>
      <w:r>
        <w:rPr>
          <w:bCs/>
        </w:rPr>
        <w:tab/>
        <w:t xml:space="preserve">7.1.3. </w:t>
      </w:r>
      <w:r w:rsidR="00534591" w:rsidRPr="00534591">
        <w:rPr>
          <w:bCs/>
        </w:rPr>
        <w:t>Kvalitatīvs mākslinieciskais izpildījums;</w:t>
      </w:r>
    </w:p>
    <w:p w14:paraId="29D7E94A" w14:textId="77777777" w:rsidR="009C111B" w:rsidRDefault="009C111B" w:rsidP="009C111B">
      <w:pPr>
        <w:spacing w:line="276" w:lineRule="auto"/>
        <w:ind w:left="1080"/>
        <w:jc w:val="both"/>
        <w:rPr>
          <w:bCs/>
        </w:rPr>
      </w:pPr>
      <w:r>
        <w:rPr>
          <w:bCs/>
        </w:rPr>
        <w:tab/>
        <w:t>7.1.4. A</w:t>
      </w:r>
      <w:r w:rsidR="00534591" w:rsidRPr="00534591">
        <w:rPr>
          <w:bCs/>
        </w:rPr>
        <w:t>tbilstoša grafiskās tehnikas izvēle saistībā ar izvēlēto kompozīciju (lapas krāsa, papīra faktūra, teksta iekļaušana);</w:t>
      </w:r>
    </w:p>
    <w:p w14:paraId="08B92199" w14:textId="62FA4D50" w:rsidR="00534591" w:rsidRPr="00534591" w:rsidRDefault="009C111B" w:rsidP="009C111B">
      <w:pPr>
        <w:spacing w:line="276" w:lineRule="auto"/>
        <w:ind w:left="1080"/>
        <w:jc w:val="both"/>
        <w:rPr>
          <w:bCs/>
        </w:rPr>
      </w:pPr>
      <w:r>
        <w:rPr>
          <w:bCs/>
        </w:rPr>
        <w:lastRenderedPageBreak/>
        <w:tab/>
        <w:t xml:space="preserve">7.1.5. </w:t>
      </w:r>
      <w:r w:rsidR="00534591" w:rsidRPr="00534591">
        <w:rPr>
          <w:bCs/>
        </w:rPr>
        <w:t>Darba idejas apraksts;</w:t>
      </w:r>
    </w:p>
    <w:p w14:paraId="414A931E" w14:textId="77777777" w:rsidR="00534591" w:rsidRPr="00534591" w:rsidRDefault="00534591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 w:rsidRPr="00534591">
        <w:rPr>
          <w:bCs/>
        </w:rPr>
        <w:t>Žūrijas vērtējums ir galīgs un nav apstrīdams;</w:t>
      </w:r>
    </w:p>
    <w:p w14:paraId="64FACA00" w14:textId="77777777" w:rsidR="00534591" w:rsidRPr="00534591" w:rsidRDefault="00534591" w:rsidP="009C111B">
      <w:pPr>
        <w:numPr>
          <w:ilvl w:val="1"/>
          <w:numId w:val="19"/>
        </w:numPr>
        <w:spacing w:line="276" w:lineRule="auto"/>
        <w:jc w:val="both"/>
        <w:rPr>
          <w:bCs/>
        </w:rPr>
      </w:pPr>
      <w:r w:rsidRPr="00534591">
        <w:rPr>
          <w:bCs/>
        </w:rPr>
        <w:t>Žūrijai ir tiesības:</w:t>
      </w:r>
    </w:p>
    <w:p w14:paraId="0424559E" w14:textId="77777777" w:rsidR="00534591" w:rsidRPr="00534591" w:rsidRDefault="00534591" w:rsidP="009C111B">
      <w:pPr>
        <w:numPr>
          <w:ilvl w:val="2"/>
          <w:numId w:val="19"/>
        </w:numPr>
        <w:spacing w:line="276" w:lineRule="auto"/>
        <w:ind w:hanging="22"/>
        <w:jc w:val="both"/>
        <w:rPr>
          <w:bCs/>
        </w:rPr>
      </w:pPr>
      <w:r w:rsidRPr="00534591">
        <w:rPr>
          <w:bCs/>
        </w:rPr>
        <w:t>Nevērtēt konkursa darbus, kas neatbilst nolikumam;</w:t>
      </w:r>
    </w:p>
    <w:p w14:paraId="00F54C4B" w14:textId="77777777" w:rsidR="00534591" w:rsidRPr="00534591" w:rsidRDefault="00534591" w:rsidP="009C111B">
      <w:pPr>
        <w:numPr>
          <w:ilvl w:val="2"/>
          <w:numId w:val="19"/>
        </w:numPr>
        <w:spacing w:line="276" w:lineRule="auto"/>
        <w:ind w:hanging="22"/>
        <w:jc w:val="both"/>
        <w:rPr>
          <w:bCs/>
        </w:rPr>
      </w:pPr>
      <w:r w:rsidRPr="00534591">
        <w:rPr>
          <w:bCs/>
        </w:rPr>
        <w:t>Nepiešķirt kādu no vietām;</w:t>
      </w:r>
    </w:p>
    <w:p w14:paraId="5D7C8E12" w14:textId="77777777" w:rsidR="00534591" w:rsidRPr="00534591" w:rsidRDefault="00534591" w:rsidP="009C111B">
      <w:pPr>
        <w:numPr>
          <w:ilvl w:val="2"/>
          <w:numId w:val="19"/>
        </w:numPr>
        <w:spacing w:line="276" w:lineRule="auto"/>
        <w:ind w:hanging="22"/>
        <w:jc w:val="both"/>
        <w:rPr>
          <w:bCs/>
        </w:rPr>
      </w:pPr>
      <w:r w:rsidRPr="00534591">
        <w:rPr>
          <w:bCs/>
        </w:rPr>
        <w:t>Piešķirt vairākas pirmās, otrās un trešās vietas;</w:t>
      </w:r>
    </w:p>
    <w:p w14:paraId="0E63248E" w14:textId="38B49FAA" w:rsidR="00534591" w:rsidRPr="00534591" w:rsidRDefault="00534591" w:rsidP="009C111B">
      <w:pPr>
        <w:numPr>
          <w:ilvl w:val="2"/>
          <w:numId w:val="19"/>
        </w:numPr>
        <w:spacing w:line="276" w:lineRule="auto"/>
        <w:ind w:hanging="22"/>
        <w:jc w:val="both"/>
        <w:rPr>
          <w:bCs/>
        </w:rPr>
      </w:pPr>
      <w:r w:rsidRPr="00534591">
        <w:rPr>
          <w:bCs/>
        </w:rPr>
        <w:t xml:space="preserve">Piešķirt </w:t>
      </w:r>
      <w:r w:rsidR="009C111B">
        <w:rPr>
          <w:bCs/>
        </w:rPr>
        <w:t>speciālbalvas.</w:t>
      </w:r>
    </w:p>
    <w:p w14:paraId="0C7E1CA1" w14:textId="2485C6E9" w:rsidR="00534591" w:rsidRPr="00534591" w:rsidRDefault="009C111B" w:rsidP="009C111B">
      <w:pPr>
        <w:numPr>
          <w:ilvl w:val="0"/>
          <w:numId w:val="19"/>
        </w:numPr>
        <w:spacing w:line="276" w:lineRule="auto"/>
        <w:ind w:left="567" w:hanging="283"/>
        <w:jc w:val="both"/>
        <w:rPr>
          <w:bCs/>
        </w:rPr>
      </w:pPr>
      <w:r>
        <w:rPr>
          <w:b/>
          <w:bCs/>
        </w:rPr>
        <w:t>BALVAS</w:t>
      </w:r>
    </w:p>
    <w:p w14:paraId="4C25AF11" w14:textId="02E3B38A" w:rsidR="00892176" w:rsidRDefault="00892176" w:rsidP="00F522CD">
      <w:pPr>
        <w:spacing w:line="276" w:lineRule="auto"/>
        <w:ind w:left="709" w:hanging="142"/>
        <w:jc w:val="both"/>
        <w:rPr>
          <w:bCs/>
        </w:rPr>
      </w:pPr>
      <w:r>
        <w:rPr>
          <w:bCs/>
        </w:rPr>
        <w:lastRenderedPageBreak/>
        <w:tab/>
        <w:t>8.1.</w:t>
      </w:r>
      <w:r w:rsidR="00534591" w:rsidRPr="00534591">
        <w:rPr>
          <w:bCs/>
        </w:rPr>
        <w:t xml:space="preserve">Visu balvu ieguvēji saņem </w:t>
      </w:r>
      <w:r w:rsidR="00F522CD">
        <w:rPr>
          <w:bCs/>
        </w:rPr>
        <w:t xml:space="preserve">diplomus un </w:t>
      </w:r>
      <w:r w:rsidR="00534591" w:rsidRPr="00534591">
        <w:rPr>
          <w:bCs/>
        </w:rPr>
        <w:t xml:space="preserve">iespējas nākamajā gadā piedalīties </w:t>
      </w:r>
      <w:r w:rsidR="00534591" w:rsidRPr="00534591">
        <w:t>NOBORIGAMAS</w:t>
      </w:r>
      <w:r w:rsidR="00534591" w:rsidRPr="00534591">
        <w:rPr>
          <w:b/>
          <w:bCs/>
        </w:rPr>
        <w:t xml:space="preserve"> </w:t>
      </w:r>
      <w:r w:rsidR="00534591" w:rsidRPr="00534591">
        <w:t>keramikas krāsns</w:t>
      </w:r>
      <w:r w:rsidR="00534591" w:rsidRPr="00534591">
        <w:rPr>
          <w:b/>
          <w:bCs/>
        </w:rPr>
        <w:t xml:space="preserve"> </w:t>
      </w:r>
      <w:r w:rsidR="00534591" w:rsidRPr="00534591">
        <w:rPr>
          <w:bCs/>
        </w:rPr>
        <w:t>pasākumā</w:t>
      </w:r>
      <w:r w:rsidR="009C111B">
        <w:rPr>
          <w:bCs/>
        </w:rPr>
        <w:t xml:space="preserve"> Salacgrīvā</w:t>
      </w:r>
      <w:r w:rsidR="00534591" w:rsidRPr="00534591">
        <w:rPr>
          <w:bCs/>
        </w:rPr>
        <w:t xml:space="preserve"> ar savu ke</w:t>
      </w:r>
      <w:r w:rsidR="009C111B">
        <w:rPr>
          <w:bCs/>
        </w:rPr>
        <w:t>ramikas materiālā veidotu darbu;</w:t>
      </w:r>
    </w:p>
    <w:p w14:paraId="3AA60EA6" w14:textId="454AC27D" w:rsidR="00534591" w:rsidRPr="00534591" w:rsidRDefault="00892176" w:rsidP="009C111B">
      <w:pPr>
        <w:spacing w:line="276" w:lineRule="auto"/>
        <w:ind w:left="567"/>
        <w:jc w:val="both"/>
        <w:rPr>
          <w:bCs/>
        </w:rPr>
      </w:pPr>
      <w:r>
        <w:rPr>
          <w:bCs/>
        </w:rPr>
        <w:t xml:space="preserve">  8.2.</w:t>
      </w:r>
      <w:r w:rsidR="009C111B">
        <w:rPr>
          <w:bCs/>
        </w:rPr>
        <w:t xml:space="preserve"> </w:t>
      </w:r>
      <w:r w:rsidR="00534591" w:rsidRPr="00534591">
        <w:rPr>
          <w:bCs/>
        </w:rPr>
        <w:t xml:space="preserve">Par iegūto trešo vietu, vēl papildus, </w:t>
      </w:r>
      <w:r w:rsidR="009C111B">
        <w:rPr>
          <w:bCs/>
        </w:rPr>
        <w:t>S</w:t>
      </w:r>
      <w:r w:rsidR="00534591" w:rsidRPr="00534591">
        <w:rPr>
          <w:bCs/>
        </w:rPr>
        <w:t xml:space="preserve">kola var </w:t>
      </w:r>
      <w:r w:rsidR="009C111B">
        <w:rPr>
          <w:bCs/>
        </w:rPr>
        <w:t>piedalīties ar vienu citu darbu;</w:t>
      </w:r>
    </w:p>
    <w:p w14:paraId="0F8CBB9E" w14:textId="68AFB44C" w:rsidR="00534591" w:rsidRPr="00534591" w:rsidRDefault="00892176" w:rsidP="009C111B">
      <w:pPr>
        <w:spacing w:line="276" w:lineRule="auto"/>
        <w:ind w:left="567"/>
        <w:jc w:val="both"/>
        <w:rPr>
          <w:bCs/>
        </w:rPr>
      </w:pPr>
      <w:r>
        <w:rPr>
          <w:bCs/>
        </w:rPr>
        <w:t xml:space="preserve">  </w:t>
      </w:r>
      <w:r w:rsidR="009C111B">
        <w:rPr>
          <w:bCs/>
        </w:rPr>
        <w:t>8.</w:t>
      </w:r>
      <w:r>
        <w:rPr>
          <w:bCs/>
        </w:rPr>
        <w:t xml:space="preserve">3. </w:t>
      </w:r>
      <w:r w:rsidR="00534591" w:rsidRPr="00534591">
        <w:rPr>
          <w:bCs/>
        </w:rPr>
        <w:t>Par iegūto</w:t>
      </w:r>
      <w:r>
        <w:rPr>
          <w:bCs/>
        </w:rPr>
        <w:t xml:space="preserve"> otro vietu, vēl papildus, S</w:t>
      </w:r>
      <w:r w:rsidR="00534591" w:rsidRPr="00534591">
        <w:rPr>
          <w:bCs/>
        </w:rPr>
        <w:t>kola var piedal</w:t>
      </w:r>
      <w:r w:rsidR="009C111B">
        <w:rPr>
          <w:bCs/>
        </w:rPr>
        <w:t>īties ar trijiem citiem darbiem;</w:t>
      </w:r>
    </w:p>
    <w:p w14:paraId="2506508D" w14:textId="1B55985A" w:rsidR="00534591" w:rsidRDefault="00892176" w:rsidP="009C111B">
      <w:pPr>
        <w:spacing w:line="276" w:lineRule="auto"/>
        <w:ind w:left="567"/>
        <w:jc w:val="both"/>
        <w:rPr>
          <w:bCs/>
        </w:rPr>
      </w:pPr>
      <w:r>
        <w:rPr>
          <w:bCs/>
        </w:rPr>
        <w:lastRenderedPageBreak/>
        <w:t xml:space="preserve">  </w:t>
      </w:r>
      <w:r w:rsidR="009C111B">
        <w:rPr>
          <w:bCs/>
        </w:rPr>
        <w:t>8.</w:t>
      </w:r>
      <w:r>
        <w:rPr>
          <w:bCs/>
        </w:rPr>
        <w:t xml:space="preserve">4. </w:t>
      </w:r>
      <w:r w:rsidR="00534591" w:rsidRPr="00534591">
        <w:rPr>
          <w:bCs/>
        </w:rPr>
        <w:t xml:space="preserve">Par iegūto pirmo vietu, vēl papildus, </w:t>
      </w:r>
      <w:r>
        <w:rPr>
          <w:bCs/>
        </w:rPr>
        <w:t>S</w:t>
      </w:r>
      <w:r w:rsidR="00534591" w:rsidRPr="00534591">
        <w:rPr>
          <w:bCs/>
        </w:rPr>
        <w:t>kola var piedalīties ar pieciem citiem darbiem.</w:t>
      </w:r>
    </w:p>
    <w:p w14:paraId="2084DF18" w14:textId="77777777" w:rsidR="009C111B" w:rsidRPr="00534591" w:rsidRDefault="009C111B" w:rsidP="009C111B">
      <w:pPr>
        <w:spacing w:line="276" w:lineRule="auto"/>
        <w:ind w:left="567"/>
        <w:jc w:val="both"/>
        <w:rPr>
          <w:bCs/>
        </w:rPr>
      </w:pPr>
    </w:p>
    <w:p w14:paraId="39DCA5ED" w14:textId="77777777" w:rsidR="00892176" w:rsidRDefault="009C111B" w:rsidP="00892176">
      <w:pPr>
        <w:numPr>
          <w:ilvl w:val="0"/>
          <w:numId w:val="19"/>
        </w:numPr>
        <w:spacing w:line="276" w:lineRule="auto"/>
        <w:ind w:left="567" w:hanging="283"/>
        <w:jc w:val="both"/>
        <w:rPr>
          <w:bCs/>
        </w:rPr>
      </w:pPr>
      <w:r>
        <w:rPr>
          <w:b/>
          <w:bCs/>
        </w:rPr>
        <w:t>IESNIEGŠANAS TERMIŅI UN KĀRTĪBA</w:t>
      </w:r>
    </w:p>
    <w:p w14:paraId="73793871" w14:textId="5290B664" w:rsidR="00892176" w:rsidRDefault="00892176" w:rsidP="00892176">
      <w:pPr>
        <w:spacing w:line="276" w:lineRule="auto"/>
        <w:ind w:left="567"/>
        <w:jc w:val="both"/>
        <w:rPr>
          <w:rFonts w:ascii="TimesNewRomanPSMT" w:eastAsiaTheme="minorHAnsi" w:hAnsi="TimesNewRomanPSMT" w:cs="TimesNewRomanPSMT"/>
          <w:szCs w:val="24"/>
        </w:rPr>
      </w:pPr>
      <w:r w:rsidRPr="00892176">
        <w:rPr>
          <w:bCs/>
        </w:rPr>
        <w:t>Skolas</w:t>
      </w:r>
      <w:r>
        <w:rPr>
          <w:bCs/>
        </w:rPr>
        <w:t xml:space="preserve"> pieteikumu ar</w:t>
      </w:r>
      <w:r w:rsidRPr="00892176">
        <w:rPr>
          <w:bCs/>
        </w:rPr>
        <w:t xml:space="preserve"> kopējo konkursa dalībnieku sarakstu</w:t>
      </w:r>
      <w:r>
        <w:rPr>
          <w:bCs/>
        </w:rPr>
        <w:t xml:space="preserve"> </w:t>
      </w:r>
      <w:r w:rsidR="00D011E6">
        <w:rPr>
          <w:bCs/>
        </w:rPr>
        <w:t>( Pielikums</w:t>
      </w:r>
      <w:r w:rsidRPr="00892176">
        <w:rPr>
          <w:bCs/>
        </w:rPr>
        <w:t>)</w:t>
      </w:r>
      <w:r>
        <w:rPr>
          <w:bCs/>
        </w:rPr>
        <w:t xml:space="preserve"> </w:t>
      </w:r>
      <w:r w:rsidRPr="00892176">
        <w:rPr>
          <w:bCs/>
        </w:rPr>
        <w:t xml:space="preserve">lūdzam aizpildīt </w:t>
      </w:r>
      <w:r>
        <w:rPr>
          <w:rFonts w:ascii="TimesNewRomanPSMT" w:eastAsiaTheme="minorHAnsi" w:hAnsi="TimesNewRomanPSMT" w:cs="TimesNewRomanPSMT"/>
          <w:szCs w:val="24"/>
        </w:rPr>
        <w:t xml:space="preserve">un </w:t>
      </w:r>
      <w:r w:rsidR="007B06D9">
        <w:rPr>
          <w:bCs/>
        </w:rPr>
        <w:t>kopā ar konkursa</w:t>
      </w:r>
      <w:r w:rsidR="007B06D9">
        <w:rPr>
          <w:rFonts w:ascii="TimesNewRomanPSMT" w:eastAsiaTheme="minorHAnsi" w:hAnsi="TimesNewRomanPSMT" w:cs="TimesNewRomanPSMT"/>
          <w:szCs w:val="24"/>
        </w:rPr>
        <w:t xml:space="preserve"> darba</w:t>
      </w:r>
      <w:r w:rsidR="007B06D9">
        <w:rPr>
          <w:bCs/>
        </w:rPr>
        <w:t xml:space="preserve">  foto</w:t>
      </w:r>
      <w:r w:rsidR="007B06D9">
        <w:rPr>
          <w:rFonts w:ascii="TimesNewRomanPSMT" w:eastAsiaTheme="minorHAnsi" w:hAnsi="TimesNewRomanPSMT" w:cs="TimesNewRomanPSMT"/>
          <w:szCs w:val="24"/>
        </w:rPr>
        <w:t xml:space="preserve"> </w:t>
      </w:r>
      <w:r>
        <w:rPr>
          <w:rFonts w:ascii="TimesNewRomanPSMT" w:eastAsiaTheme="minorHAnsi" w:hAnsi="TimesNewRomanPSMT" w:cs="TimesNewRomanPSMT"/>
          <w:szCs w:val="24"/>
        </w:rPr>
        <w:t>nosūtī</w:t>
      </w:r>
      <w:r w:rsidR="00D011E6">
        <w:rPr>
          <w:rFonts w:ascii="TimesNewRomanPSMT" w:eastAsiaTheme="minorHAnsi" w:hAnsi="TimesNewRomanPSMT" w:cs="TimesNewRomanPSMT"/>
          <w:szCs w:val="24"/>
        </w:rPr>
        <w:t xml:space="preserve">t uz e-pastu </w:t>
      </w:r>
      <w:hyperlink r:id="rId7" w:history="1">
        <w:r w:rsidR="00D011E6" w:rsidRPr="00C946F8">
          <w:rPr>
            <w:rStyle w:val="Hipersaite"/>
            <w:rFonts w:ascii="TimesNewRomanPSMT" w:eastAsiaTheme="minorHAnsi" w:hAnsi="TimesNewRomanPSMT" w:cs="TimesNewRomanPSMT"/>
            <w:szCs w:val="24"/>
          </w:rPr>
          <w:t>makslasskola@salacgriva.lv</w:t>
        </w:r>
      </w:hyperlink>
      <w:r w:rsidR="00D011E6">
        <w:rPr>
          <w:rFonts w:ascii="TimesNewRomanPSMT" w:eastAsiaTheme="minorHAnsi" w:hAnsi="TimesNewRomanPSMT" w:cs="TimesNewRomanPSMT"/>
          <w:szCs w:val="24"/>
        </w:rPr>
        <w:t xml:space="preserve"> līdz</w:t>
      </w:r>
    </w:p>
    <w:p w14:paraId="71029CF2" w14:textId="6595A357" w:rsidR="00534591" w:rsidRPr="00534591" w:rsidRDefault="00892176" w:rsidP="00D011E6">
      <w:pPr>
        <w:autoSpaceDE w:val="0"/>
        <w:autoSpaceDN w:val="0"/>
        <w:adjustRightInd w:val="0"/>
        <w:ind w:left="567"/>
        <w:rPr>
          <w:bCs/>
        </w:rPr>
      </w:pPr>
      <w:r>
        <w:rPr>
          <w:rFonts w:ascii="TimesNewRomanPSMT" w:eastAsiaTheme="minorHAnsi" w:hAnsi="TimesNewRomanPSMT" w:cs="TimesNewRomanPSMT"/>
          <w:szCs w:val="24"/>
        </w:rPr>
        <w:t xml:space="preserve">2021. gada </w:t>
      </w:r>
      <w:r w:rsidR="00D011E6">
        <w:rPr>
          <w:rFonts w:ascii="TimesNewRomanPSMT" w:eastAsiaTheme="minorHAnsi" w:hAnsi="TimesNewRomanPSMT" w:cs="TimesNewRomanPSMT"/>
          <w:szCs w:val="24"/>
        </w:rPr>
        <w:t>21. maijam.</w:t>
      </w:r>
      <w:r w:rsidR="00534591" w:rsidRPr="00534591">
        <w:rPr>
          <w:bCs/>
        </w:rPr>
        <w:t xml:space="preserve"> </w:t>
      </w:r>
    </w:p>
    <w:p w14:paraId="15496796" w14:textId="77777777" w:rsidR="0068341B" w:rsidRPr="006846FA" w:rsidRDefault="0068341B" w:rsidP="006846FA">
      <w:pPr>
        <w:spacing w:line="276" w:lineRule="auto"/>
        <w:jc w:val="both"/>
      </w:pPr>
    </w:p>
    <w:p w14:paraId="64AD0B96" w14:textId="77777777" w:rsidR="00664F7E" w:rsidRPr="006846FA" w:rsidRDefault="00664F7E" w:rsidP="006846FA">
      <w:pPr>
        <w:spacing w:line="276" w:lineRule="auto"/>
        <w:jc w:val="both"/>
      </w:pPr>
    </w:p>
    <w:p w14:paraId="5537AFFF" w14:textId="77777777" w:rsidR="00D011E6" w:rsidRDefault="00D011E6" w:rsidP="006846FA">
      <w:pPr>
        <w:spacing w:line="276" w:lineRule="auto"/>
        <w:jc w:val="both"/>
      </w:pPr>
    </w:p>
    <w:p w14:paraId="54679EFB" w14:textId="77777777" w:rsidR="00D011E6" w:rsidRDefault="00D011E6" w:rsidP="006846FA">
      <w:pPr>
        <w:spacing w:line="276" w:lineRule="auto"/>
        <w:jc w:val="both"/>
      </w:pPr>
    </w:p>
    <w:p w14:paraId="264AD8C1" w14:textId="77777777" w:rsidR="00D011E6" w:rsidRDefault="00D011E6" w:rsidP="006846FA">
      <w:pPr>
        <w:spacing w:line="276" w:lineRule="auto"/>
        <w:jc w:val="both"/>
      </w:pPr>
      <w:bookmarkStart w:id="1" w:name="_GoBack"/>
      <w:bookmarkEnd w:id="1"/>
    </w:p>
    <w:p w14:paraId="5ACBA848" w14:textId="77777777" w:rsidR="00D011E6" w:rsidRDefault="00D011E6" w:rsidP="006846FA">
      <w:pPr>
        <w:spacing w:line="276" w:lineRule="auto"/>
        <w:jc w:val="both"/>
      </w:pPr>
    </w:p>
    <w:p w14:paraId="5203AACC" w14:textId="0CDCBCDA" w:rsidR="00D011E6" w:rsidRPr="00D011E6" w:rsidRDefault="00D011E6" w:rsidP="00D011E6">
      <w:pPr>
        <w:spacing w:line="276" w:lineRule="auto"/>
        <w:jc w:val="right"/>
        <w:rPr>
          <w:b/>
        </w:rPr>
      </w:pPr>
      <w:r>
        <w:tab/>
      </w:r>
      <w:r w:rsidRPr="00D011E6">
        <w:rPr>
          <w:b/>
        </w:rPr>
        <w:t>PIELIKUMS</w:t>
      </w:r>
    </w:p>
    <w:p w14:paraId="12C2D1EC" w14:textId="56FC0481" w:rsidR="003337C7" w:rsidRDefault="003337C7" w:rsidP="00543B43">
      <w:pPr>
        <w:jc w:val="both"/>
      </w:pPr>
    </w:p>
    <w:p w14:paraId="1D45A46E" w14:textId="13C1C217" w:rsidR="003337C7" w:rsidRDefault="003337C7" w:rsidP="00543B43">
      <w:pPr>
        <w:jc w:val="both"/>
      </w:pPr>
    </w:p>
    <w:p w14:paraId="314D21D1" w14:textId="77777777" w:rsidR="00D011E6" w:rsidRDefault="00D011E6" w:rsidP="00D011E6">
      <w:pPr>
        <w:suppressAutoHyphens/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eastAsia="lv-LV"/>
        </w:rPr>
      </w:pPr>
      <w:r>
        <w:rPr>
          <w:b/>
          <w:sz w:val="28"/>
          <w:szCs w:val="28"/>
          <w:lang w:eastAsia="lv-LV"/>
        </w:rPr>
        <w:t>PIETEIKUMS</w:t>
      </w:r>
    </w:p>
    <w:p w14:paraId="63C49022" w14:textId="6723D7F7" w:rsidR="00D011E6" w:rsidRDefault="006F1EB9" w:rsidP="006F1EB9">
      <w:pPr>
        <w:suppressAutoHyphens/>
        <w:overflowPunct w:val="0"/>
        <w:autoSpaceDE w:val="0"/>
        <w:autoSpaceDN w:val="0"/>
        <w:adjustRightInd w:val="0"/>
        <w:ind w:left="720" w:hanging="720"/>
        <w:jc w:val="center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lastRenderedPageBreak/>
        <w:t>Keramikas dizaina konkursam</w:t>
      </w:r>
    </w:p>
    <w:p w14:paraId="43F56B07" w14:textId="77777777" w:rsidR="009046D1" w:rsidRDefault="009046D1" w:rsidP="00D011E6">
      <w:pPr>
        <w:suppressAutoHyphens/>
        <w:overflowPunct w:val="0"/>
        <w:autoSpaceDE w:val="0"/>
        <w:autoSpaceDN w:val="0"/>
        <w:adjustRightInd w:val="0"/>
        <w:ind w:left="720" w:firstLine="1407"/>
        <w:rPr>
          <w:sz w:val="28"/>
          <w:szCs w:val="28"/>
          <w:lang w:eastAsia="lv-LV"/>
        </w:rPr>
      </w:pPr>
    </w:p>
    <w:p w14:paraId="3917C5AF" w14:textId="77777777" w:rsidR="009046D1" w:rsidRPr="00D011E6" w:rsidRDefault="009046D1" w:rsidP="00D011E6">
      <w:pPr>
        <w:suppressAutoHyphens/>
        <w:overflowPunct w:val="0"/>
        <w:autoSpaceDE w:val="0"/>
        <w:autoSpaceDN w:val="0"/>
        <w:adjustRightInd w:val="0"/>
        <w:ind w:left="720" w:firstLine="1407"/>
        <w:rPr>
          <w:sz w:val="28"/>
          <w:szCs w:val="28"/>
          <w:lang w:eastAsia="lv-LV"/>
        </w:rPr>
      </w:pPr>
    </w:p>
    <w:p w14:paraId="5AD0CCFA" w14:textId="633F6A77" w:rsidR="009046D1" w:rsidRPr="00505E22" w:rsidRDefault="009046D1" w:rsidP="009046D1">
      <w:pPr>
        <w:rPr>
          <w:rFonts w:eastAsia="Lucida Sans Unicode"/>
          <w:kern w:val="2"/>
          <w:sz w:val="20"/>
          <w:lang w:eastAsia="ar-SA"/>
        </w:rPr>
      </w:pPr>
      <w:r w:rsidRPr="00505E22">
        <w:rPr>
          <w:rFonts w:eastAsia="Lucida Sans Unicode"/>
          <w:b/>
          <w:kern w:val="2"/>
          <w:sz w:val="20"/>
          <w:lang w:eastAsia="ar-SA"/>
        </w:rPr>
        <w:t>Laiks</w:t>
      </w:r>
      <w:r>
        <w:rPr>
          <w:rFonts w:eastAsia="Lucida Sans Unicode"/>
          <w:kern w:val="2"/>
          <w:sz w:val="20"/>
          <w:lang w:eastAsia="ar-SA"/>
        </w:rPr>
        <w:t xml:space="preserve">: </w:t>
      </w:r>
      <w:r>
        <w:rPr>
          <w:rFonts w:eastAsia="Lucida Sans Unicode"/>
          <w:kern w:val="2"/>
          <w:sz w:val="20"/>
          <w:lang w:eastAsia="ar-SA"/>
        </w:rPr>
        <w:tab/>
      </w:r>
      <w:r>
        <w:rPr>
          <w:rFonts w:eastAsia="Lucida Sans Unicode"/>
          <w:kern w:val="2"/>
          <w:sz w:val="20"/>
          <w:lang w:eastAsia="ar-SA"/>
        </w:rPr>
        <w:tab/>
        <w:t>2021. gada 01.aprīlis- 22. maijs</w:t>
      </w:r>
    </w:p>
    <w:p w14:paraId="17547A13" w14:textId="10DFD693" w:rsidR="009046D1" w:rsidRPr="00505E22" w:rsidRDefault="009046D1" w:rsidP="009046D1">
      <w:pPr>
        <w:rPr>
          <w:rFonts w:eastAsia="Lucida Sans Unicode"/>
          <w:kern w:val="2"/>
          <w:sz w:val="20"/>
          <w:lang w:eastAsia="ar-SA"/>
        </w:rPr>
      </w:pPr>
      <w:r w:rsidRPr="00505E22">
        <w:rPr>
          <w:rFonts w:eastAsia="Lucida Sans Unicode"/>
          <w:b/>
          <w:kern w:val="2"/>
          <w:sz w:val="20"/>
          <w:lang w:eastAsia="ar-SA"/>
        </w:rPr>
        <w:t>Organizē</w:t>
      </w:r>
      <w:r w:rsidRPr="00505E22">
        <w:rPr>
          <w:rFonts w:eastAsia="Lucida Sans Unicode"/>
          <w:kern w:val="2"/>
          <w:sz w:val="20"/>
          <w:lang w:eastAsia="ar-SA"/>
        </w:rPr>
        <w:t xml:space="preserve">: </w:t>
      </w:r>
      <w:r>
        <w:rPr>
          <w:rFonts w:eastAsia="Lucida Sans Unicode"/>
          <w:kern w:val="2"/>
          <w:sz w:val="20"/>
          <w:lang w:eastAsia="ar-SA"/>
        </w:rPr>
        <w:tab/>
        <w:t>Salacgrīvas</w:t>
      </w:r>
      <w:r w:rsidRPr="00505E22">
        <w:rPr>
          <w:rFonts w:eastAsia="Lucida Sans Unicode"/>
          <w:kern w:val="2"/>
          <w:sz w:val="20"/>
          <w:lang w:eastAsia="ar-SA"/>
        </w:rPr>
        <w:t xml:space="preserve"> </w:t>
      </w:r>
      <w:r>
        <w:rPr>
          <w:rFonts w:eastAsia="Lucida Sans Unicode"/>
          <w:kern w:val="2"/>
          <w:sz w:val="20"/>
          <w:lang w:eastAsia="ar-SA"/>
        </w:rPr>
        <w:t>Mākslas skola sadarbībā un Salacgrīvas novada domi</w:t>
      </w:r>
    </w:p>
    <w:p w14:paraId="1EDBE9EB" w14:textId="1120C42D" w:rsidR="009046D1" w:rsidRDefault="009046D1" w:rsidP="009046D1">
      <w:pPr>
        <w:rPr>
          <w:rFonts w:eastAsia="Lucida Sans Unicode"/>
          <w:kern w:val="2"/>
          <w:sz w:val="20"/>
          <w:lang w:eastAsia="ar-SA"/>
        </w:rPr>
      </w:pPr>
      <w:r>
        <w:rPr>
          <w:rFonts w:eastAsia="Lucida Sans Unicode"/>
          <w:b/>
          <w:kern w:val="2"/>
          <w:sz w:val="20"/>
          <w:lang w:eastAsia="ar-SA"/>
        </w:rPr>
        <w:t>Norises vieta</w:t>
      </w:r>
      <w:r w:rsidRPr="00505E22">
        <w:rPr>
          <w:rFonts w:eastAsia="Lucida Sans Unicode"/>
          <w:kern w:val="2"/>
          <w:sz w:val="20"/>
          <w:lang w:eastAsia="ar-SA"/>
        </w:rPr>
        <w:t xml:space="preserve">: </w:t>
      </w:r>
      <w:r w:rsidR="00DF6429">
        <w:rPr>
          <w:rFonts w:eastAsia="Lucida Sans Unicode"/>
          <w:kern w:val="2"/>
          <w:sz w:val="20"/>
          <w:lang w:eastAsia="ar-SA"/>
        </w:rPr>
        <w:tab/>
        <w:t>Salacgrīvas Mākslas skola</w:t>
      </w:r>
      <w:r w:rsidRPr="00F272B5">
        <w:rPr>
          <w:rFonts w:eastAsia="Lucida Sans Unicode"/>
          <w:kern w:val="2"/>
          <w:sz w:val="20"/>
          <w:lang w:eastAsia="ar-SA"/>
        </w:rPr>
        <w:t>: Pērnavas iela 29, Salacgrīva</w:t>
      </w:r>
    </w:p>
    <w:p w14:paraId="10A508FD" w14:textId="77777777" w:rsidR="009046D1" w:rsidRDefault="009046D1" w:rsidP="009046D1">
      <w:pPr>
        <w:rPr>
          <w:rFonts w:eastAsia="Lucida Sans Unicode"/>
          <w:kern w:val="2"/>
          <w:sz w:val="20"/>
          <w:lang w:eastAsia="ar-SA"/>
        </w:rPr>
      </w:pPr>
      <w:r>
        <w:rPr>
          <w:rFonts w:eastAsia="Lucida Sans Unicode"/>
          <w:b/>
          <w:kern w:val="2"/>
          <w:sz w:val="20"/>
          <w:lang w:eastAsia="ar-SA"/>
        </w:rPr>
        <w:t>Kontaktpersona</w:t>
      </w:r>
      <w:r w:rsidRPr="00505E22">
        <w:rPr>
          <w:rFonts w:eastAsia="Lucida Sans Unicode"/>
          <w:kern w:val="2"/>
          <w:sz w:val="20"/>
          <w:lang w:eastAsia="ar-SA"/>
        </w:rPr>
        <w:t>:</w:t>
      </w:r>
      <w:r>
        <w:rPr>
          <w:rFonts w:eastAsia="Lucida Sans Unicode"/>
          <w:kern w:val="2"/>
          <w:sz w:val="20"/>
          <w:lang w:eastAsia="ar-SA"/>
        </w:rPr>
        <w:t xml:space="preserve"> </w:t>
      </w:r>
      <w:r w:rsidRPr="00F272B5">
        <w:rPr>
          <w:rFonts w:eastAsia="Lucida Sans Unicode"/>
          <w:kern w:val="2"/>
          <w:sz w:val="20"/>
          <w:lang w:eastAsia="ar-SA"/>
        </w:rPr>
        <w:t>direktors Imants Klīdzējs</w:t>
      </w:r>
      <w:r>
        <w:rPr>
          <w:rFonts w:eastAsia="Lucida Sans Unicode"/>
          <w:kern w:val="2"/>
          <w:sz w:val="20"/>
          <w:lang w:eastAsia="ar-SA"/>
        </w:rPr>
        <w:t xml:space="preserve"> mob.</w:t>
      </w:r>
      <w:r w:rsidRPr="00F272B5">
        <w:t xml:space="preserve"> </w:t>
      </w:r>
      <w:r w:rsidRPr="00F272B5">
        <w:rPr>
          <w:rFonts w:eastAsia="Lucida Sans Unicode"/>
          <w:kern w:val="2"/>
          <w:sz w:val="20"/>
          <w:lang w:eastAsia="ar-SA"/>
        </w:rPr>
        <w:t>29151889</w:t>
      </w:r>
      <w:r>
        <w:rPr>
          <w:rFonts w:eastAsia="Lucida Sans Unicode"/>
          <w:kern w:val="2"/>
          <w:sz w:val="20"/>
          <w:lang w:eastAsia="ar-SA"/>
        </w:rPr>
        <w:t xml:space="preserve">, </w:t>
      </w:r>
      <w:hyperlink r:id="rId8" w:history="1">
        <w:r w:rsidRPr="00263D6D">
          <w:rPr>
            <w:rStyle w:val="Hipersaite"/>
            <w:rFonts w:eastAsia="Lucida Sans Unicode"/>
            <w:kern w:val="2"/>
            <w:sz w:val="20"/>
            <w:lang w:eastAsia="ar-SA"/>
          </w:rPr>
          <w:t>makslasskola@salacgriva.lv</w:t>
        </w:r>
      </w:hyperlink>
    </w:p>
    <w:p w14:paraId="4C675130" w14:textId="77777777" w:rsidR="00D011E6" w:rsidRDefault="00D011E6" w:rsidP="00D011E6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eastAsia="lv-LV"/>
        </w:rPr>
      </w:pPr>
    </w:p>
    <w:p w14:paraId="26569858" w14:textId="77777777" w:rsidR="009046D1" w:rsidRPr="009046D1" w:rsidRDefault="009046D1" w:rsidP="00D011E6">
      <w:pPr>
        <w:suppressAutoHyphens/>
        <w:overflowPunct w:val="0"/>
        <w:autoSpaceDE w:val="0"/>
        <w:autoSpaceDN w:val="0"/>
        <w:adjustRightInd w:val="0"/>
        <w:ind w:left="720" w:firstLine="720"/>
        <w:jc w:val="center"/>
        <w:rPr>
          <w:b/>
          <w:sz w:val="28"/>
          <w:szCs w:val="28"/>
          <w:lang w:eastAsia="lv-LV"/>
        </w:rPr>
      </w:pPr>
    </w:p>
    <w:p w14:paraId="32A27F79" w14:textId="29EF081F" w:rsidR="00D011E6" w:rsidRDefault="00D011E6" w:rsidP="00D011E6">
      <w:pPr>
        <w:ind w:left="360"/>
        <w:jc w:val="center"/>
      </w:pPr>
      <w:r>
        <w:lastRenderedPageBreak/>
        <w:t>______________________________________________________________________</w:t>
      </w:r>
    </w:p>
    <w:p w14:paraId="1F01010D" w14:textId="77777777" w:rsidR="00D011E6" w:rsidRDefault="00D011E6" w:rsidP="00D011E6">
      <w:pPr>
        <w:ind w:left="360"/>
        <w:jc w:val="center"/>
        <w:rPr>
          <w:i/>
          <w:sz w:val="20"/>
          <w:szCs w:val="24"/>
          <w:lang w:eastAsia="lv-LV"/>
        </w:rPr>
      </w:pPr>
      <w:r>
        <w:rPr>
          <w:i/>
          <w:sz w:val="20"/>
          <w:szCs w:val="24"/>
          <w:lang w:eastAsia="lv-LV"/>
        </w:rPr>
        <w:t>(izglītības iestāde)</w:t>
      </w:r>
    </w:p>
    <w:p w14:paraId="04921D21" w14:textId="77777777" w:rsidR="00D011E6" w:rsidRDefault="00D011E6" w:rsidP="00D011E6">
      <w:pPr>
        <w:ind w:left="360"/>
        <w:jc w:val="center"/>
        <w:rPr>
          <w:i/>
          <w:sz w:val="22"/>
          <w:szCs w:val="24"/>
          <w:lang w:eastAsia="lv-LV"/>
        </w:rPr>
      </w:pPr>
    </w:p>
    <w:p w14:paraId="78AEC7D0" w14:textId="77777777" w:rsidR="00D011E6" w:rsidRDefault="00D011E6" w:rsidP="00D011E6">
      <w:pPr>
        <w:ind w:left="360"/>
        <w:jc w:val="center"/>
      </w:pPr>
      <w:r>
        <w:t>______________________________________________________________________</w:t>
      </w:r>
    </w:p>
    <w:p w14:paraId="643480F4" w14:textId="395B7740" w:rsidR="00D011E6" w:rsidRDefault="00D011E6" w:rsidP="00D011E6">
      <w:pPr>
        <w:ind w:left="360"/>
        <w:jc w:val="center"/>
        <w:rPr>
          <w:i/>
          <w:sz w:val="20"/>
          <w:szCs w:val="24"/>
          <w:lang w:eastAsia="lv-LV"/>
        </w:rPr>
      </w:pPr>
      <w:r>
        <w:rPr>
          <w:i/>
          <w:sz w:val="20"/>
          <w:szCs w:val="24"/>
          <w:lang w:eastAsia="lv-LV"/>
        </w:rPr>
        <w:t>(</w:t>
      </w:r>
      <w:r w:rsidR="009046D1">
        <w:rPr>
          <w:i/>
          <w:sz w:val="20"/>
          <w:szCs w:val="24"/>
          <w:lang w:eastAsia="lv-LV"/>
        </w:rPr>
        <w:t>kontakttālrunis, e-pasts</w:t>
      </w:r>
      <w:r>
        <w:rPr>
          <w:i/>
          <w:sz w:val="20"/>
          <w:szCs w:val="24"/>
          <w:lang w:eastAsia="lv-LV"/>
        </w:rPr>
        <w:t>)</w:t>
      </w:r>
    </w:p>
    <w:p w14:paraId="4D43FD5C" w14:textId="77777777" w:rsidR="00D011E6" w:rsidRDefault="00D011E6" w:rsidP="00D011E6">
      <w:pPr>
        <w:ind w:left="360"/>
        <w:jc w:val="center"/>
        <w:rPr>
          <w:i/>
          <w:sz w:val="22"/>
          <w:szCs w:val="24"/>
          <w:lang w:eastAsia="lv-LV"/>
        </w:rPr>
      </w:pPr>
    </w:p>
    <w:p w14:paraId="445BA1C4" w14:textId="77777777" w:rsidR="00D011E6" w:rsidRDefault="00D011E6" w:rsidP="00D011E6">
      <w:pPr>
        <w:jc w:val="both"/>
      </w:pPr>
    </w:p>
    <w:p w14:paraId="3397E924" w14:textId="65D7C87E" w:rsidR="003337C7" w:rsidRDefault="003337C7" w:rsidP="00543B43">
      <w:pPr>
        <w:jc w:val="both"/>
      </w:pPr>
    </w:p>
    <w:tbl>
      <w:tblPr>
        <w:tblW w:w="87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097"/>
        <w:gridCol w:w="2126"/>
        <w:gridCol w:w="1985"/>
        <w:gridCol w:w="1957"/>
      </w:tblGrid>
      <w:tr w:rsidR="009046D1" w14:paraId="6AD54E00" w14:textId="77777777" w:rsidTr="009046D1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F9DB" w14:textId="77777777" w:rsidR="009046D1" w:rsidRDefault="009046D1" w:rsidP="00F14801">
            <w:pPr>
              <w:spacing w:line="256" w:lineRule="auto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Nr.</w:t>
            </w:r>
          </w:p>
          <w:p w14:paraId="0AEE41BF" w14:textId="77777777" w:rsidR="009046D1" w:rsidRDefault="009046D1" w:rsidP="00F14801">
            <w:pPr>
              <w:spacing w:line="256" w:lineRule="auto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p.k.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E12D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14:paraId="13375C4F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Konkursa dalībnieka</w:t>
            </w:r>
          </w:p>
          <w:p w14:paraId="3121EAEB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vārds, uzvārds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C94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14:paraId="4BF9954B" w14:textId="696F8A40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Vecums ( gadi)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2E6B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14:paraId="42007840" w14:textId="505383CF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Darba nosaukums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19E0" w14:textId="77777777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</w:p>
          <w:p w14:paraId="255C8E8C" w14:textId="29B23E41" w:rsidR="009046D1" w:rsidRDefault="009046D1" w:rsidP="00F14801">
            <w:pPr>
              <w:spacing w:line="256" w:lineRule="auto"/>
              <w:jc w:val="center"/>
              <w:rPr>
                <w:sz w:val="20"/>
                <w:lang w:eastAsia="lv-LV"/>
              </w:rPr>
            </w:pPr>
            <w:r>
              <w:rPr>
                <w:sz w:val="20"/>
                <w:lang w:eastAsia="lv-LV"/>
              </w:rPr>
              <w:t>Pedagoga vārds, uzvārds</w:t>
            </w:r>
          </w:p>
        </w:tc>
      </w:tr>
      <w:tr w:rsidR="009046D1" w14:paraId="76F03FEF" w14:textId="77777777" w:rsidTr="009046D1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383C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E5E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B50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367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7C2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  <w:tr w:rsidR="009046D1" w14:paraId="76DC97CB" w14:textId="77777777" w:rsidTr="009046D1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B872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2.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DABB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38BD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676D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65A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  <w:tr w:rsidR="009046D1" w14:paraId="7873CF5D" w14:textId="77777777" w:rsidTr="009046D1">
        <w:trPr>
          <w:trHeight w:val="5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436E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  <w:r>
              <w:rPr>
                <w:i/>
                <w:szCs w:val="24"/>
                <w:lang w:eastAsia="lv-LV"/>
              </w:rPr>
              <w:t>3.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9007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37CE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BCD1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75BD" w14:textId="77777777" w:rsidR="009046D1" w:rsidRDefault="009046D1" w:rsidP="00F14801">
            <w:pPr>
              <w:spacing w:line="256" w:lineRule="auto"/>
              <w:jc w:val="center"/>
              <w:rPr>
                <w:i/>
                <w:szCs w:val="24"/>
                <w:lang w:eastAsia="lv-LV"/>
              </w:rPr>
            </w:pPr>
          </w:p>
        </w:tc>
      </w:tr>
    </w:tbl>
    <w:p w14:paraId="61F6D06C" w14:textId="54A696FA" w:rsidR="003337C7" w:rsidRDefault="003337C7" w:rsidP="00543B43">
      <w:pPr>
        <w:jc w:val="both"/>
      </w:pPr>
    </w:p>
    <w:p w14:paraId="360B07B9" w14:textId="77777777" w:rsidR="009046D1" w:rsidRDefault="009046D1" w:rsidP="00543B43">
      <w:pPr>
        <w:jc w:val="both"/>
      </w:pPr>
    </w:p>
    <w:p w14:paraId="631F37EA" w14:textId="77777777" w:rsidR="009046D1" w:rsidRDefault="009046D1" w:rsidP="009046D1">
      <w:pPr>
        <w:tabs>
          <w:tab w:val="center" w:pos="11199"/>
        </w:tabs>
        <w:ind w:left="142"/>
        <w:rPr>
          <w:sz w:val="22"/>
          <w:szCs w:val="24"/>
          <w:lang w:eastAsia="lv-LV"/>
        </w:rPr>
      </w:pPr>
    </w:p>
    <w:p w14:paraId="3FB104F1" w14:textId="77777777" w:rsidR="009046D1" w:rsidRDefault="009046D1" w:rsidP="009046D1">
      <w:pPr>
        <w:tabs>
          <w:tab w:val="center" w:pos="11199"/>
        </w:tabs>
        <w:ind w:left="142"/>
        <w:rPr>
          <w:sz w:val="22"/>
          <w:szCs w:val="24"/>
          <w:lang w:eastAsia="lv-LV"/>
        </w:rPr>
      </w:pPr>
    </w:p>
    <w:p w14:paraId="051771D6" w14:textId="77777777" w:rsidR="009046D1" w:rsidRDefault="009046D1" w:rsidP="009046D1">
      <w:pPr>
        <w:tabs>
          <w:tab w:val="center" w:pos="11199"/>
        </w:tabs>
        <w:ind w:left="142"/>
        <w:rPr>
          <w:sz w:val="22"/>
          <w:szCs w:val="24"/>
          <w:lang w:eastAsia="lv-LV"/>
        </w:rPr>
      </w:pPr>
    </w:p>
    <w:p w14:paraId="072F5AE7" w14:textId="3B0524DD" w:rsidR="009046D1" w:rsidRDefault="009046D1" w:rsidP="009046D1">
      <w:pPr>
        <w:tabs>
          <w:tab w:val="center" w:pos="11199"/>
        </w:tabs>
        <w:ind w:left="142"/>
      </w:pPr>
      <w:r>
        <w:rPr>
          <w:sz w:val="22"/>
          <w:szCs w:val="24"/>
          <w:lang w:eastAsia="lv-LV"/>
        </w:rPr>
        <w:t>Izglītības iestādes direktors/e:</w:t>
      </w:r>
      <w:r>
        <w:t xml:space="preserve"> _________________________Paraksts___________________</w:t>
      </w:r>
    </w:p>
    <w:p w14:paraId="0E84AB63" w14:textId="7898A050" w:rsidR="009046D1" w:rsidRDefault="009046D1" w:rsidP="009046D1">
      <w:pPr>
        <w:tabs>
          <w:tab w:val="center" w:pos="11199"/>
        </w:tabs>
        <w:ind w:left="142"/>
      </w:pPr>
      <w:r>
        <w:rPr>
          <w:i/>
        </w:rPr>
        <w:t xml:space="preserve">                                                   </w:t>
      </w:r>
      <w:r w:rsidRPr="009046D1">
        <w:rPr>
          <w:i/>
        </w:rPr>
        <w:t xml:space="preserve">Vārds, </w:t>
      </w:r>
      <w:r>
        <w:rPr>
          <w:i/>
        </w:rPr>
        <w:t>u</w:t>
      </w:r>
      <w:r w:rsidRPr="009046D1">
        <w:rPr>
          <w:i/>
        </w:rPr>
        <w:t>zvārds</w:t>
      </w:r>
    </w:p>
    <w:p w14:paraId="3EBEFF20" w14:textId="15FFB252" w:rsidR="009046D1" w:rsidRPr="009046D1" w:rsidRDefault="009046D1" w:rsidP="009046D1">
      <w:pPr>
        <w:tabs>
          <w:tab w:val="center" w:pos="11199"/>
        </w:tabs>
        <w:ind w:left="142"/>
        <w:rPr>
          <w:i/>
        </w:rPr>
      </w:pPr>
      <w:r>
        <w:lastRenderedPageBreak/>
        <w:tab/>
        <w:t xml:space="preserve">  </w:t>
      </w:r>
      <w:r w:rsidRPr="009046D1">
        <w:rPr>
          <w:i/>
        </w:rPr>
        <w:tab/>
      </w:r>
      <w:r w:rsidRPr="009046D1">
        <w:rPr>
          <w:i/>
        </w:rPr>
        <w:tab/>
      </w:r>
      <w:r w:rsidRPr="009046D1">
        <w:rPr>
          <w:i/>
        </w:rPr>
        <w:tab/>
      </w:r>
    </w:p>
    <w:p w14:paraId="404E32BC" w14:textId="77777777" w:rsidR="009046D1" w:rsidRDefault="009046D1" w:rsidP="009046D1">
      <w:pPr>
        <w:tabs>
          <w:tab w:val="center" w:pos="11199"/>
        </w:tabs>
        <w:ind w:left="142"/>
      </w:pPr>
      <w:r>
        <w:rPr>
          <w:sz w:val="20"/>
        </w:rPr>
        <w:t>Datums: ___________________</w:t>
      </w:r>
    </w:p>
    <w:p w14:paraId="60342251" w14:textId="362366E6" w:rsidR="009046D1" w:rsidRDefault="009046D1" w:rsidP="00543B43">
      <w:pPr>
        <w:jc w:val="both"/>
      </w:pPr>
      <w:r>
        <w:tab/>
      </w:r>
      <w:r>
        <w:tab/>
      </w:r>
      <w:r>
        <w:tab/>
      </w:r>
      <w:r>
        <w:tab/>
      </w:r>
    </w:p>
    <w:p w14:paraId="0E398E64" w14:textId="77777777" w:rsidR="009046D1" w:rsidRDefault="009046D1" w:rsidP="009046D1">
      <w:pPr>
        <w:ind w:right="-710"/>
        <w:rPr>
          <w:b/>
          <w:szCs w:val="24"/>
        </w:rPr>
      </w:pPr>
    </w:p>
    <w:p w14:paraId="5118498D" w14:textId="77777777" w:rsidR="009046D1" w:rsidRDefault="009046D1" w:rsidP="009046D1">
      <w:pPr>
        <w:ind w:right="-710"/>
        <w:rPr>
          <w:b/>
          <w:szCs w:val="24"/>
        </w:rPr>
      </w:pPr>
    </w:p>
    <w:p w14:paraId="6E2E5D95" w14:textId="5B10B13E" w:rsidR="009046D1" w:rsidRDefault="009046D1" w:rsidP="009046D1">
      <w:pPr>
        <w:ind w:right="-710"/>
        <w:rPr>
          <w:color w:val="auto"/>
          <w:szCs w:val="24"/>
          <w:lang w:eastAsia="lv-LV"/>
        </w:rPr>
      </w:pPr>
      <w:r w:rsidRPr="00A7023B">
        <w:rPr>
          <w:b/>
          <w:szCs w:val="24"/>
        </w:rPr>
        <w:t xml:space="preserve">Pieteikuma anketu līdz </w:t>
      </w:r>
      <w:r>
        <w:rPr>
          <w:b/>
          <w:szCs w:val="24"/>
        </w:rPr>
        <w:t>2021. gada 21</w:t>
      </w:r>
      <w:r w:rsidRPr="00A7023B">
        <w:rPr>
          <w:b/>
          <w:szCs w:val="24"/>
        </w:rPr>
        <w:t>.</w:t>
      </w:r>
      <w:r>
        <w:rPr>
          <w:b/>
          <w:szCs w:val="24"/>
        </w:rPr>
        <w:t>maijam</w:t>
      </w:r>
      <w:r w:rsidRPr="00A7023B">
        <w:rPr>
          <w:b/>
          <w:szCs w:val="24"/>
        </w:rPr>
        <w:t xml:space="preserve"> jānosūta</w:t>
      </w:r>
      <w:r>
        <w:rPr>
          <w:b/>
          <w:szCs w:val="24"/>
        </w:rPr>
        <w:t xml:space="preserve"> elektroniski -</w:t>
      </w:r>
      <w:hyperlink r:id="rId9" w:history="1">
        <w:r w:rsidRPr="00B41D04">
          <w:rPr>
            <w:rStyle w:val="Hipersaite"/>
            <w:szCs w:val="24"/>
            <w:lang w:eastAsia="lv-LV"/>
          </w:rPr>
          <w:t>makslasskola@salacgriva.lv</w:t>
        </w:r>
      </w:hyperlink>
      <w:r>
        <w:rPr>
          <w:b/>
          <w:szCs w:val="24"/>
        </w:rPr>
        <w:t xml:space="preserve"> </w:t>
      </w:r>
      <w:r w:rsidRPr="00A7023B">
        <w:rPr>
          <w:b/>
          <w:szCs w:val="24"/>
        </w:rPr>
        <w:t xml:space="preserve"> </w:t>
      </w:r>
    </w:p>
    <w:p w14:paraId="03C91F6F" w14:textId="77777777" w:rsidR="009046D1" w:rsidRDefault="009046D1" w:rsidP="009046D1">
      <w:pPr>
        <w:tabs>
          <w:tab w:val="center" w:pos="11199"/>
        </w:tabs>
        <w:ind w:left="142"/>
        <w:rPr>
          <w:sz w:val="20"/>
        </w:rPr>
      </w:pPr>
    </w:p>
    <w:p w14:paraId="55C79401" w14:textId="77777777" w:rsidR="009046D1" w:rsidRDefault="009046D1" w:rsidP="009046D1">
      <w:pPr>
        <w:tabs>
          <w:tab w:val="center" w:pos="11199"/>
        </w:tabs>
        <w:ind w:left="142"/>
        <w:rPr>
          <w:sz w:val="20"/>
        </w:rPr>
      </w:pPr>
    </w:p>
    <w:p w14:paraId="4928C299" w14:textId="77777777" w:rsidR="009046D1" w:rsidRDefault="009046D1" w:rsidP="009046D1">
      <w:pPr>
        <w:widowControl w:val="0"/>
        <w:jc w:val="both"/>
        <w:rPr>
          <w:rFonts w:eastAsia="Calibri"/>
          <w:i/>
          <w:sz w:val="16"/>
          <w:szCs w:val="16"/>
        </w:rPr>
      </w:pPr>
    </w:p>
    <w:p w14:paraId="3BBE4A6A" w14:textId="77777777" w:rsidR="009046D1" w:rsidRDefault="009046D1" w:rsidP="009046D1">
      <w:pPr>
        <w:widowControl w:val="0"/>
        <w:jc w:val="both"/>
        <w:rPr>
          <w:rFonts w:eastAsia="Calibri"/>
          <w:i/>
          <w:sz w:val="16"/>
          <w:szCs w:val="16"/>
        </w:rPr>
      </w:pPr>
    </w:p>
    <w:p w14:paraId="6485CA6B" w14:textId="01CEE367" w:rsidR="009046D1" w:rsidRDefault="009046D1" w:rsidP="009046D1">
      <w:pPr>
        <w:widowControl w:val="0"/>
        <w:jc w:val="both"/>
        <w:rPr>
          <w:b/>
          <w:bCs/>
        </w:rPr>
      </w:pPr>
      <w:r>
        <w:rPr>
          <w:rFonts w:eastAsia="Calibri"/>
          <w:i/>
          <w:sz w:val="16"/>
          <w:szCs w:val="16"/>
        </w:rPr>
        <w:lastRenderedPageBreak/>
        <w:t>Parakstot pieteiku</w:t>
      </w:r>
      <w:r w:rsidR="007B06D9">
        <w:rPr>
          <w:rFonts w:eastAsia="Calibri"/>
          <w:i/>
          <w:sz w:val="16"/>
          <w:szCs w:val="16"/>
        </w:rPr>
        <w:t>mu izglītības iestādes direktor</w:t>
      </w:r>
      <w:r w:rsidR="006D78BC">
        <w:rPr>
          <w:rFonts w:eastAsia="Calibri"/>
          <w:i/>
          <w:sz w:val="16"/>
          <w:szCs w:val="16"/>
        </w:rPr>
        <w:t>s</w:t>
      </w:r>
      <w:r w:rsidR="007B06D9">
        <w:rPr>
          <w:rFonts w:eastAsia="Calibri"/>
          <w:i/>
          <w:sz w:val="16"/>
          <w:szCs w:val="16"/>
        </w:rPr>
        <w:t>/e</w:t>
      </w:r>
      <w:r>
        <w:rPr>
          <w:rFonts w:eastAsia="Calibri"/>
          <w:i/>
          <w:sz w:val="16"/>
          <w:szCs w:val="16"/>
        </w:rPr>
        <w:t xml:space="preserve"> apliecina, ka ir tiesīgs</w:t>
      </w:r>
      <w:r w:rsidR="007B06D9">
        <w:rPr>
          <w:rFonts w:eastAsia="Calibri"/>
          <w:i/>
          <w:sz w:val="16"/>
          <w:szCs w:val="16"/>
        </w:rPr>
        <w:t>/a</w:t>
      </w:r>
      <w:r>
        <w:rPr>
          <w:rFonts w:eastAsia="Calibri"/>
          <w:i/>
          <w:sz w:val="16"/>
          <w:szCs w:val="16"/>
        </w:rPr>
        <w:t xml:space="preserve"> pieteikumā norādīto personas datu (vārds, uzvārds</w:t>
      </w:r>
      <w:r w:rsidR="007B06D9">
        <w:rPr>
          <w:rFonts w:eastAsia="Calibri"/>
          <w:i/>
          <w:sz w:val="16"/>
          <w:szCs w:val="16"/>
        </w:rPr>
        <w:t>, vecums</w:t>
      </w:r>
      <w:r>
        <w:rPr>
          <w:rFonts w:eastAsia="Calibri"/>
          <w:i/>
          <w:sz w:val="16"/>
          <w:szCs w:val="16"/>
        </w:rPr>
        <w:t>) nodošanai Salacgrīvas Mākslas skolai (Personas datu pārzinis), tā</w:t>
      </w:r>
      <w:r w:rsidR="007B06D9">
        <w:rPr>
          <w:rFonts w:eastAsia="Calibri"/>
          <w:i/>
          <w:sz w:val="16"/>
          <w:szCs w:val="16"/>
        </w:rPr>
        <w:t>s</w:t>
      </w:r>
      <w:r>
        <w:rPr>
          <w:rFonts w:eastAsia="Calibri"/>
          <w:i/>
          <w:sz w:val="16"/>
          <w:szCs w:val="16"/>
        </w:rPr>
        <w:t xml:space="preserve"> rīkotā konkursa norises nodrošināšanai. Personas datu pārzinis nodrošina drošus organizatoriskus un tehniskus pasākumus personas datu aizsardzībai atbilstoši personas datu aizsardzības normatīvo aktu prasībām.  </w:t>
      </w:r>
    </w:p>
    <w:sectPr w:rsidR="009046D1" w:rsidSect="006846FA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35E6" w14:textId="77777777" w:rsidR="002B470F" w:rsidRDefault="002B470F">
      <w:r>
        <w:separator/>
      </w:r>
    </w:p>
  </w:endnote>
  <w:endnote w:type="continuationSeparator" w:id="0">
    <w:p w14:paraId="5B1FBD20" w14:textId="77777777" w:rsidR="002B470F" w:rsidRDefault="002B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40DA" w14:textId="77777777" w:rsidR="002B470F" w:rsidRDefault="002B470F">
      <w:r>
        <w:separator/>
      </w:r>
    </w:p>
  </w:footnote>
  <w:footnote w:type="continuationSeparator" w:id="0">
    <w:p w14:paraId="65E8161F" w14:textId="77777777" w:rsidR="002B470F" w:rsidRDefault="002B4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6E8"/>
    <w:multiLevelType w:val="hybridMultilevel"/>
    <w:tmpl w:val="F22E866A"/>
    <w:lvl w:ilvl="0" w:tplc="04260013">
      <w:start w:val="1"/>
      <w:numFmt w:val="upperRoman"/>
      <w:lvlText w:val="%1."/>
      <w:lvlJc w:val="right"/>
      <w:pPr>
        <w:ind w:left="4188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73BAA"/>
    <w:multiLevelType w:val="multilevel"/>
    <w:tmpl w:val="944470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17DA2C73"/>
    <w:multiLevelType w:val="multilevel"/>
    <w:tmpl w:val="09009A40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C10D2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4B790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F12D1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360624"/>
    <w:multiLevelType w:val="multilevel"/>
    <w:tmpl w:val="E254695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 w15:restartNumberingAfterBreak="0">
    <w:nsid w:val="39BB7382"/>
    <w:multiLevelType w:val="multilevel"/>
    <w:tmpl w:val="25127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8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DF0651E"/>
    <w:multiLevelType w:val="multilevel"/>
    <w:tmpl w:val="65F26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1371BB6"/>
    <w:multiLevelType w:val="multilevel"/>
    <w:tmpl w:val="AF026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9B234C"/>
    <w:multiLevelType w:val="multilevel"/>
    <w:tmpl w:val="91BC74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7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73DF7DEC"/>
    <w:multiLevelType w:val="multilevel"/>
    <w:tmpl w:val="BC0C8E6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8" w:hanging="2160"/>
      </w:pPr>
      <w:rPr>
        <w:rFonts w:hint="default"/>
      </w:rPr>
    </w:lvl>
  </w:abstractNum>
  <w:abstractNum w:abstractNumId="16" w15:restartNumberingAfterBreak="0">
    <w:nsid w:val="747927F7"/>
    <w:multiLevelType w:val="multilevel"/>
    <w:tmpl w:val="B734FA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7A624A83"/>
    <w:multiLevelType w:val="hybridMultilevel"/>
    <w:tmpl w:val="AB9878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325E1"/>
    <w:multiLevelType w:val="hybridMultilevel"/>
    <w:tmpl w:val="C3CC12D6"/>
    <w:lvl w:ilvl="0" w:tplc="04260001">
      <w:start w:val="1"/>
      <w:numFmt w:val="bullet"/>
      <w:lvlText w:val=""/>
      <w:lvlJc w:val="left"/>
      <w:pPr>
        <w:ind w:left="159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15"/>
  </w:num>
  <w:num w:numId="9">
    <w:abstractNumId w:val="3"/>
  </w:num>
  <w:num w:numId="10">
    <w:abstractNumId w:val="18"/>
  </w:num>
  <w:num w:numId="11">
    <w:abstractNumId w:val="11"/>
  </w:num>
  <w:num w:numId="12">
    <w:abstractNumId w:val="1"/>
  </w:num>
  <w:num w:numId="13">
    <w:abstractNumId w:val="0"/>
  </w:num>
  <w:num w:numId="14">
    <w:abstractNumId w:val="17"/>
  </w:num>
  <w:num w:numId="15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1D"/>
    <w:rsid w:val="000012B7"/>
    <w:rsid w:val="00021EFA"/>
    <w:rsid w:val="00046FB2"/>
    <w:rsid w:val="00071253"/>
    <w:rsid w:val="000737D8"/>
    <w:rsid w:val="000C2BC0"/>
    <w:rsid w:val="000E2865"/>
    <w:rsid w:val="00163A3F"/>
    <w:rsid w:val="00182770"/>
    <w:rsid w:val="001D1957"/>
    <w:rsid w:val="00205D2A"/>
    <w:rsid w:val="0021728A"/>
    <w:rsid w:val="00230D76"/>
    <w:rsid w:val="00254637"/>
    <w:rsid w:val="0026302A"/>
    <w:rsid w:val="0029170E"/>
    <w:rsid w:val="00291C65"/>
    <w:rsid w:val="002B470F"/>
    <w:rsid w:val="003337C7"/>
    <w:rsid w:val="0034215C"/>
    <w:rsid w:val="00362514"/>
    <w:rsid w:val="00366D6B"/>
    <w:rsid w:val="003D3328"/>
    <w:rsid w:val="004524C0"/>
    <w:rsid w:val="00452CB8"/>
    <w:rsid w:val="00497F39"/>
    <w:rsid w:val="004F5FE0"/>
    <w:rsid w:val="0051022A"/>
    <w:rsid w:val="00526039"/>
    <w:rsid w:val="00534591"/>
    <w:rsid w:val="00541BFF"/>
    <w:rsid w:val="00543B43"/>
    <w:rsid w:val="0057171A"/>
    <w:rsid w:val="005E54A0"/>
    <w:rsid w:val="00664F7E"/>
    <w:rsid w:val="0068341B"/>
    <w:rsid w:val="006846FA"/>
    <w:rsid w:val="006A1224"/>
    <w:rsid w:val="006A1CFD"/>
    <w:rsid w:val="006D78BC"/>
    <w:rsid w:val="006F1EB9"/>
    <w:rsid w:val="007066C1"/>
    <w:rsid w:val="00707A38"/>
    <w:rsid w:val="00720013"/>
    <w:rsid w:val="0076410A"/>
    <w:rsid w:val="00787B0A"/>
    <w:rsid w:val="00794463"/>
    <w:rsid w:val="007B06D9"/>
    <w:rsid w:val="007B24AC"/>
    <w:rsid w:val="007D538A"/>
    <w:rsid w:val="007F5733"/>
    <w:rsid w:val="007F5734"/>
    <w:rsid w:val="007F6CE4"/>
    <w:rsid w:val="00822C5D"/>
    <w:rsid w:val="00850E52"/>
    <w:rsid w:val="00892176"/>
    <w:rsid w:val="00892F75"/>
    <w:rsid w:val="008934BC"/>
    <w:rsid w:val="008F0CA0"/>
    <w:rsid w:val="009046D1"/>
    <w:rsid w:val="00977C85"/>
    <w:rsid w:val="0099086E"/>
    <w:rsid w:val="00994ABF"/>
    <w:rsid w:val="009A6D60"/>
    <w:rsid w:val="009C111B"/>
    <w:rsid w:val="009D3AB2"/>
    <w:rsid w:val="009E7C0E"/>
    <w:rsid w:val="00A226F6"/>
    <w:rsid w:val="00A45C97"/>
    <w:rsid w:val="00A60FDE"/>
    <w:rsid w:val="00A617E1"/>
    <w:rsid w:val="00A6256B"/>
    <w:rsid w:val="00A637E1"/>
    <w:rsid w:val="00B0636F"/>
    <w:rsid w:val="00B07204"/>
    <w:rsid w:val="00B5377F"/>
    <w:rsid w:val="00B65DCC"/>
    <w:rsid w:val="00B74383"/>
    <w:rsid w:val="00B873D9"/>
    <w:rsid w:val="00BA5696"/>
    <w:rsid w:val="00BB37FB"/>
    <w:rsid w:val="00BD1E52"/>
    <w:rsid w:val="00C02B60"/>
    <w:rsid w:val="00C34056"/>
    <w:rsid w:val="00C7095C"/>
    <w:rsid w:val="00C77EE8"/>
    <w:rsid w:val="00C92B30"/>
    <w:rsid w:val="00CB7CA7"/>
    <w:rsid w:val="00CC40C8"/>
    <w:rsid w:val="00D000C8"/>
    <w:rsid w:val="00D011E6"/>
    <w:rsid w:val="00D10B40"/>
    <w:rsid w:val="00D1265C"/>
    <w:rsid w:val="00D14518"/>
    <w:rsid w:val="00D32097"/>
    <w:rsid w:val="00D33C3B"/>
    <w:rsid w:val="00D86D3D"/>
    <w:rsid w:val="00DE6186"/>
    <w:rsid w:val="00DE7926"/>
    <w:rsid w:val="00DF0651"/>
    <w:rsid w:val="00DF6429"/>
    <w:rsid w:val="00DF7B1D"/>
    <w:rsid w:val="00E3643A"/>
    <w:rsid w:val="00E61B4A"/>
    <w:rsid w:val="00EA13B7"/>
    <w:rsid w:val="00ED008E"/>
    <w:rsid w:val="00ED405A"/>
    <w:rsid w:val="00F51415"/>
    <w:rsid w:val="00F522CD"/>
    <w:rsid w:val="00F85A42"/>
    <w:rsid w:val="00F9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31157"/>
  <w15:docId w15:val="{428954ED-6745-41C5-85F0-1962DA1B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F7B1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odyTextIMP">
    <w:name w:val="Body Text_IMP"/>
    <w:basedOn w:val="Parasts"/>
    <w:rsid w:val="00DF7B1D"/>
    <w:pPr>
      <w:suppressAutoHyphens/>
      <w:overflowPunct w:val="0"/>
      <w:autoSpaceDE w:val="0"/>
      <w:autoSpaceDN w:val="0"/>
      <w:adjustRightInd w:val="0"/>
      <w:spacing w:line="276" w:lineRule="auto"/>
    </w:pPr>
    <w:rPr>
      <w:color w:val="auto"/>
      <w:lang w:val="en-US" w:eastAsia="lv-LV"/>
    </w:rPr>
  </w:style>
  <w:style w:type="character" w:styleId="Hipersaite">
    <w:name w:val="Hyperlink"/>
    <w:rsid w:val="00DF7B1D"/>
    <w:rPr>
      <w:color w:val="0000FF"/>
      <w:u w:val="single"/>
    </w:rPr>
  </w:style>
  <w:style w:type="character" w:styleId="Izclums">
    <w:name w:val="Emphasis"/>
    <w:uiPriority w:val="20"/>
    <w:qFormat/>
    <w:rsid w:val="00DF7B1D"/>
    <w:rPr>
      <w:i/>
      <w:iCs/>
    </w:rPr>
  </w:style>
  <w:style w:type="paragraph" w:styleId="Sarakstarindkopa">
    <w:name w:val="List Paragraph"/>
    <w:basedOn w:val="Parasts"/>
    <w:uiPriority w:val="34"/>
    <w:qFormat/>
    <w:rsid w:val="00DF7B1D"/>
    <w:pPr>
      <w:ind w:left="720"/>
    </w:pPr>
  </w:style>
  <w:style w:type="paragraph" w:styleId="Kjene">
    <w:name w:val="footer"/>
    <w:basedOn w:val="Parasts"/>
    <w:link w:val="KjeneRakstz"/>
    <w:uiPriority w:val="99"/>
    <w:rsid w:val="00C92B3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92B3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Lappusesnumurs">
    <w:name w:val="page number"/>
    <w:basedOn w:val="Noklusjumarindkopasfonts"/>
    <w:rsid w:val="00C92B30"/>
  </w:style>
  <w:style w:type="paragraph" w:styleId="Balonteksts">
    <w:name w:val="Balloon Text"/>
    <w:basedOn w:val="Parasts"/>
    <w:link w:val="BalontekstsRakstz"/>
    <w:uiPriority w:val="99"/>
    <w:semiHidden/>
    <w:unhideWhenUsed/>
    <w:rsid w:val="00205D2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5D2A"/>
    <w:rPr>
      <w:rFonts w:ascii="Tahoma" w:eastAsia="Times New Roman" w:hAnsi="Tahoma" w:cs="Tahoma"/>
      <w:color w:val="000000"/>
      <w:sz w:val="16"/>
      <w:szCs w:val="16"/>
    </w:rPr>
  </w:style>
  <w:style w:type="paragraph" w:styleId="Bezatstarpm">
    <w:name w:val="No Spacing"/>
    <w:qFormat/>
    <w:rsid w:val="0018277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64F7E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3337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337C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846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lasskola@salacgriv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slasskola@salacgri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kslasskola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2943</Words>
  <Characters>1679</Characters>
  <Application>Microsoft Office Word</Application>
  <DocSecurity>4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Elza</dc:creator>
  <cp:lastModifiedBy>Kalve Mara</cp:lastModifiedBy>
  <cp:revision>2</cp:revision>
  <cp:lastPrinted>2021-02-26T12:32:00Z</cp:lastPrinted>
  <dcterms:created xsi:type="dcterms:W3CDTF">2021-03-31T08:12:00Z</dcterms:created>
  <dcterms:modified xsi:type="dcterms:W3CDTF">2021-03-31T08:12:00Z</dcterms:modified>
</cp:coreProperties>
</file>